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120"/>
      </w:tblGrid>
      <w:tr w:rsidR="00372775" w14:paraId="15B53877" w14:textId="77777777" w:rsidTr="00372775">
        <w:tc>
          <w:tcPr>
            <w:tcW w:w="7225" w:type="dxa"/>
          </w:tcPr>
          <w:p w14:paraId="09372284" w14:textId="77777777" w:rsidR="00372775" w:rsidRPr="00366DAF" w:rsidRDefault="00372775" w:rsidP="00697F18">
            <w:pPr>
              <w:ind w:firstLine="0"/>
              <w:jc w:val="center"/>
              <w:rPr>
                <w:rStyle w:val="j21"/>
                <w:rFonts w:cs="Times New Roman"/>
                <w:b/>
                <w:bCs/>
                <w:i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</w:p>
        </w:tc>
        <w:tc>
          <w:tcPr>
            <w:tcW w:w="2120" w:type="dxa"/>
          </w:tcPr>
          <w:p w14:paraId="2333CFBD" w14:textId="77777777" w:rsidR="00372775" w:rsidRDefault="00372775" w:rsidP="00372775">
            <w:pPr>
              <w:ind w:firstLine="0"/>
              <w:jc w:val="center"/>
              <w:rPr>
                <w:rStyle w:val="j21"/>
                <w:rFonts w:cs="Times New Roman"/>
                <w:b/>
                <w:bCs/>
                <w:i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14:paraId="28DFFF08" w14:textId="77777777" w:rsidR="00BF1B1B" w:rsidRDefault="00BF1B1B" w:rsidP="00BF1B1B">
      <w:pPr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ПУБЛИКАЦИИ</w:t>
      </w:r>
    </w:p>
    <w:p w14:paraId="34479D8A" w14:textId="77777777" w:rsidR="00BF1B1B" w:rsidRDefault="00BF1B1B" w:rsidP="00BF1B1B">
      <w:pPr>
        <w:ind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3A73837C" w14:textId="77777777" w:rsidR="00BF1B1B" w:rsidRDefault="00BF1B1B" w:rsidP="00BF1B1B">
      <w:pPr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66DAF">
        <w:rPr>
          <w:rFonts w:eastAsia="Times New Roman" w:cs="Times New Roman"/>
          <w:color w:val="000000"/>
          <w:sz w:val="26"/>
          <w:szCs w:val="26"/>
          <w:lang w:eastAsia="ru-RU"/>
        </w:rPr>
        <w:t>Более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366DAF">
        <w:rPr>
          <w:rFonts w:eastAsia="Times New Roman" w:cs="Times New Roman"/>
          <w:color w:val="000000"/>
          <w:sz w:val="26"/>
          <w:szCs w:val="26"/>
          <w:lang w:eastAsia="ru-RU"/>
        </w:rPr>
        <w:t>250 публикаций в отечественных и зарубежных изданиях.</w:t>
      </w:r>
    </w:p>
    <w:p w14:paraId="7C880967" w14:textId="77777777" w:rsidR="00BF1B1B" w:rsidRDefault="00BF1B1B" w:rsidP="00BF1B1B">
      <w:pPr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DDC110" w14:textId="77777777" w:rsidR="00BF1B1B" w:rsidRPr="00B87E73" w:rsidRDefault="00BF1B1B" w:rsidP="00BF1B1B">
      <w:pPr>
        <w:pStyle w:val="a4"/>
        <w:tabs>
          <w:tab w:val="left" w:pos="993"/>
        </w:tabs>
        <w:ind w:left="0"/>
        <w:rPr>
          <w:i/>
          <w:iCs/>
          <w:spacing w:val="-2"/>
          <w:sz w:val="24"/>
          <w:szCs w:val="24"/>
        </w:rPr>
      </w:pPr>
      <w:r w:rsidRPr="00B87E73">
        <w:rPr>
          <w:b/>
          <w:bCs/>
          <w:i/>
          <w:iCs/>
          <w:spacing w:val="-2"/>
          <w:sz w:val="24"/>
          <w:szCs w:val="24"/>
        </w:rPr>
        <w:t>Монографии:</w:t>
      </w:r>
      <w:r w:rsidRPr="00B87E73">
        <w:rPr>
          <w:i/>
          <w:iCs/>
          <w:spacing w:val="-2"/>
          <w:sz w:val="24"/>
          <w:szCs w:val="24"/>
        </w:rPr>
        <w:t xml:space="preserve"> </w:t>
      </w:r>
    </w:p>
    <w:p w14:paraId="1B44340B" w14:textId="77777777" w:rsidR="00BF1B1B" w:rsidRPr="00DD2849" w:rsidRDefault="00BF1B1B" w:rsidP="00BF1B1B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rPr>
          <w:rFonts w:cs="Times New Roman"/>
          <w:spacing w:val="-2"/>
          <w:sz w:val="24"/>
          <w:szCs w:val="24"/>
        </w:rPr>
      </w:pPr>
      <w:r w:rsidRPr="00DD2849">
        <w:rPr>
          <w:rFonts w:cs="Times New Roman"/>
          <w:spacing w:val="-2"/>
          <w:sz w:val="24"/>
          <w:szCs w:val="24"/>
        </w:rPr>
        <w:t xml:space="preserve">Экономика Казахстана: глобальные вызовы и новая реальность: коллективная монография /Под ред. академика НАН РК А.А. </w:t>
      </w:r>
      <w:proofErr w:type="spellStart"/>
      <w:r w:rsidRPr="00DD2849">
        <w:rPr>
          <w:rFonts w:cs="Times New Roman"/>
          <w:spacing w:val="-2"/>
          <w:sz w:val="24"/>
          <w:szCs w:val="24"/>
        </w:rPr>
        <w:t>Сатыбалдина</w:t>
      </w:r>
      <w:proofErr w:type="spellEnd"/>
      <w:r w:rsidRPr="00DD2849">
        <w:rPr>
          <w:rFonts w:cs="Times New Roman"/>
          <w:spacing w:val="-2"/>
          <w:sz w:val="24"/>
          <w:szCs w:val="24"/>
        </w:rPr>
        <w:t>. Алматы: Институт экономики КН МОН РК, 2016.-318с.</w:t>
      </w:r>
    </w:p>
    <w:p w14:paraId="228D4A70" w14:textId="77777777" w:rsidR="00BF1B1B" w:rsidRPr="00DD2849" w:rsidRDefault="00BF1B1B" w:rsidP="00BF1B1B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rPr>
          <w:rFonts w:cs="Times New Roman"/>
          <w:spacing w:val="-2"/>
          <w:sz w:val="24"/>
          <w:szCs w:val="24"/>
        </w:rPr>
      </w:pPr>
      <w:r w:rsidRPr="00DD2849">
        <w:rPr>
          <w:rFonts w:cs="Times New Roman"/>
          <w:spacing w:val="-2"/>
          <w:sz w:val="24"/>
          <w:szCs w:val="24"/>
        </w:rPr>
        <w:t xml:space="preserve">Стратегия экономической безопасности и социальной стабильности Казахстана / Под ред. академика НАН РК А.А. </w:t>
      </w:r>
      <w:proofErr w:type="spellStart"/>
      <w:r w:rsidRPr="00DD2849">
        <w:rPr>
          <w:rFonts w:cs="Times New Roman"/>
          <w:spacing w:val="-2"/>
          <w:sz w:val="24"/>
          <w:szCs w:val="24"/>
        </w:rPr>
        <w:t>Сатыбалдина</w:t>
      </w:r>
      <w:proofErr w:type="spellEnd"/>
      <w:r w:rsidRPr="00DD2849">
        <w:rPr>
          <w:rFonts w:cs="Times New Roman"/>
          <w:spacing w:val="-2"/>
          <w:sz w:val="24"/>
          <w:szCs w:val="24"/>
        </w:rPr>
        <w:t>. –Алматы, Институт экономики КН МОН РК. –2019.–740с.</w:t>
      </w:r>
    </w:p>
    <w:p w14:paraId="216D6642" w14:textId="77777777" w:rsidR="00BF1B1B" w:rsidRPr="00DD2849" w:rsidRDefault="00BF1B1B" w:rsidP="00BF1B1B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rPr>
          <w:rFonts w:cs="Times New Roman"/>
          <w:spacing w:val="-2"/>
          <w:sz w:val="24"/>
          <w:szCs w:val="24"/>
        </w:rPr>
      </w:pPr>
      <w:r w:rsidRPr="00DD2849">
        <w:rPr>
          <w:rFonts w:cs="Times New Roman"/>
          <w:spacing w:val="-2"/>
          <w:sz w:val="24"/>
          <w:szCs w:val="24"/>
        </w:rPr>
        <w:t xml:space="preserve">Стратегия перехода Республики Казахстан к </w:t>
      </w:r>
      <w:proofErr w:type="spellStart"/>
      <w:r w:rsidRPr="00DD2849">
        <w:rPr>
          <w:rFonts w:cs="Times New Roman"/>
          <w:spacing w:val="-2"/>
          <w:sz w:val="24"/>
          <w:szCs w:val="24"/>
        </w:rPr>
        <w:t>низкоуглеродному</w:t>
      </w:r>
      <w:proofErr w:type="spellEnd"/>
      <w:r w:rsidRPr="00DD2849">
        <w:rPr>
          <w:rFonts w:cs="Times New Roman"/>
          <w:spacing w:val="-2"/>
          <w:sz w:val="24"/>
          <w:szCs w:val="24"/>
        </w:rPr>
        <w:t xml:space="preserve"> развитию в условиях глобализации: потенциал, приоритеты и механизмы реализации / Под ред. академика НАН РК А.А. </w:t>
      </w:r>
      <w:proofErr w:type="spellStart"/>
      <w:r w:rsidRPr="00DD2849">
        <w:rPr>
          <w:rFonts w:cs="Times New Roman"/>
          <w:spacing w:val="-2"/>
          <w:sz w:val="24"/>
          <w:szCs w:val="24"/>
        </w:rPr>
        <w:t>Сатыбалдина</w:t>
      </w:r>
      <w:proofErr w:type="spellEnd"/>
      <w:r w:rsidRPr="00DD2849">
        <w:rPr>
          <w:rFonts w:cs="Times New Roman"/>
          <w:spacing w:val="-2"/>
          <w:sz w:val="24"/>
          <w:szCs w:val="24"/>
        </w:rPr>
        <w:t xml:space="preserve"> -Алматы: Институт экономики КН МОН РК, 2016.-256с.</w:t>
      </w:r>
    </w:p>
    <w:p w14:paraId="7CF8B4F6" w14:textId="77777777" w:rsidR="00BF1B1B" w:rsidRPr="00845F4E" w:rsidRDefault="00BF1B1B" w:rsidP="00BF1B1B">
      <w:pPr>
        <w:autoSpaceDE w:val="0"/>
        <w:autoSpaceDN w:val="0"/>
        <w:adjustRightInd w:val="0"/>
        <w:rPr>
          <w:b/>
          <w:i/>
          <w:iCs/>
          <w:sz w:val="24"/>
        </w:rPr>
      </w:pPr>
      <w:bookmarkStart w:id="0" w:name="_Hlk48558744"/>
      <w:r w:rsidRPr="00845F4E">
        <w:rPr>
          <w:b/>
          <w:i/>
          <w:iCs/>
          <w:sz w:val="24"/>
        </w:rPr>
        <w:t>Статьи в научных изданиях, рекомендованных КОКСОН</w:t>
      </w:r>
      <w:r>
        <w:rPr>
          <w:b/>
          <w:i/>
          <w:iCs/>
          <w:sz w:val="24"/>
        </w:rPr>
        <w:t xml:space="preserve"> МОН РК</w:t>
      </w:r>
      <w:r w:rsidRPr="00845F4E">
        <w:rPr>
          <w:b/>
          <w:i/>
          <w:iCs/>
          <w:sz w:val="24"/>
        </w:rPr>
        <w:t>:</w:t>
      </w:r>
    </w:p>
    <w:bookmarkEnd w:id="0"/>
    <w:p w14:paraId="6C432A0A" w14:textId="77777777" w:rsidR="00BF1B1B" w:rsidRPr="00845F4E" w:rsidRDefault="00BF1B1B" w:rsidP="00BF1B1B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rPr>
          <w:rFonts w:cs="Times New Roman"/>
          <w:spacing w:val="-2"/>
          <w:sz w:val="24"/>
          <w:szCs w:val="24"/>
        </w:rPr>
      </w:pPr>
      <w:proofErr w:type="spellStart"/>
      <w:r w:rsidRPr="00845F4E">
        <w:rPr>
          <w:rFonts w:cs="Times New Roman"/>
          <w:spacing w:val="-2"/>
          <w:sz w:val="24"/>
          <w:szCs w:val="24"/>
        </w:rPr>
        <w:t>Сатыбалдин</w:t>
      </w:r>
      <w:proofErr w:type="spellEnd"/>
      <w:r w:rsidRPr="00845F4E">
        <w:rPr>
          <w:rFonts w:cs="Times New Roman"/>
          <w:spacing w:val="-2"/>
          <w:sz w:val="24"/>
          <w:szCs w:val="24"/>
        </w:rPr>
        <w:t xml:space="preserve"> А.А. Социально-экономическое развитие Казахстана: основные тренды, проблемы и перспективы //Общество и экономика, 2017.-№8.-С.9-25. (РИНЦ, </w:t>
      </w:r>
      <w:r w:rsidRPr="00845F4E">
        <w:rPr>
          <w:rFonts w:cs="Times New Roman"/>
          <w:spacing w:val="-2"/>
          <w:sz w:val="24"/>
          <w:szCs w:val="24"/>
          <w:lang w:val="en-US"/>
        </w:rPr>
        <w:t>IF</w:t>
      </w:r>
      <w:r w:rsidRPr="00845F4E"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 xml:space="preserve">- </w:t>
      </w:r>
      <w:r w:rsidRPr="00845F4E">
        <w:rPr>
          <w:rFonts w:cs="Times New Roman"/>
          <w:sz w:val="24"/>
          <w:szCs w:val="24"/>
        </w:rPr>
        <w:t>1,219;</w:t>
      </w:r>
      <w:r w:rsidRPr="00845F4E">
        <w:rPr>
          <w:rFonts w:cs="Times New Roman"/>
          <w:sz w:val="24"/>
          <w:szCs w:val="24"/>
          <w:shd w:val="clear" w:color="auto" w:fill="F5F5F5"/>
        </w:rPr>
        <w:t xml:space="preserve"> </w:t>
      </w:r>
      <w:r w:rsidRPr="00845F4E">
        <w:rPr>
          <w:rFonts w:cs="Times New Roman"/>
          <w:spacing w:val="-2"/>
          <w:sz w:val="24"/>
          <w:szCs w:val="24"/>
        </w:rPr>
        <w:t>ВАК РФ, КОКСОН).</w:t>
      </w:r>
    </w:p>
    <w:p w14:paraId="67B0B864" w14:textId="77777777" w:rsidR="00BF1B1B" w:rsidRPr="00845F4E" w:rsidRDefault="00BF1B1B" w:rsidP="00BF1B1B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rPr>
          <w:rFonts w:cs="Times New Roman"/>
          <w:spacing w:val="-2"/>
          <w:sz w:val="24"/>
          <w:szCs w:val="24"/>
        </w:rPr>
      </w:pPr>
      <w:proofErr w:type="spellStart"/>
      <w:r w:rsidRPr="00845F4E">
        <w:rPr>
          <w:rFonts w:cs="Times New Roman"/>
          <w:spacing w:val="-2"/>
          <w:sz w:val="24"/>
          <w:szCs w:val="24"/>
        </w:rPr>
        <w:t>Сатыбалдин</w:t>
      </w:r>
      <w:proofErr w:type="spellEnd"/>
      <w:r w:rsidRPr="00845F4E">
        <w:rPr>
          <w:rFonts w:cs="Times New Roman"/>
          <w:spacing w:val="-2"/>
          <w:sz w:val="24"/>
          <w:szCs w:val="24"/>
        </w:rPr>
        <w:t xml:space="preserve"> А.А., </w:t>
      </w:r>
      <w:proofErr w:type="spellStart"/>
      <w:r w:rsidRPr="00845F4E">
        <w:rPr>
          <w:rFonts w:cs="Times New Roman"/>
          <w:spacing w:val="-2"/>
          <w:sz w:val="24"/>
          <w:szCs w:val="24"/>
        </w:rPr>
        <w:t>Жунисбекова</w:t>
      </w:r>
      <w:proofErr w:type="spellEnd"/>
      <w:r w:rsidRPr="00845F4E">
        <w:rPr>
          <w:rFonts w:cs="Times New Roman"/>
          <w:spacing w:val="-2"/>
          <w:sz w:val="24"/>
          <w:szCs w:val="24"/>
        </w:rPr>
        <w:t xml:space="preserve"> Т.А. Современное состояние экономической безопасности Республики Казахстан //Экономика: стратегия и практика, 2017.–№1.–С.6-19. (</w:t>
      </w:r>
      <w:r w:rsidRPr="00845F4E">
        <w:rPr>
          <w:rFonts w:cs="Times New Roman"/>
          <w:bCs/>
          <w:spacing w:val="-2"/>
          <w:sz w:val="24"/>
          <w:szCs w:val="24"/>
        </w:rPr>
        <w:t>КОКСОН, РИНЦ,</w:t>
      </w:r>
      <w:r w:rsidRPr="00845F4E">
        <w:rPr>
          <w:rFonts w:cs="Times New Roman"/>
          <w:spacing w:val="-2"/>
          <w:sz w:val="24"/>
          <w:szCs w:val="24"/>
        </w:rPr>
        <w:t xml:space="preserve"> </w:t>
      </w:r>
      <w:r w:rsidRPr="00845F4E">
        <w:rPr>
          <w:rFonts w:cs="Times New Roman"/>
          <w:spacing w:val="-2"/>
          <w:sz w:val="24"/>
          <w:szCs w:val="24"/>
          <w:lang w:val="en-US"/>
        </w:rPr>
        <w:t>IF</w:t>
      </w:r>
      <w:r>
        <w:rPr>
          <w:rFonts w:cs="Times New Roman"/>
          <w:spacing w:val="-2"/>
          <w:sz w:val="24"/>
          <w:szCs w:val="24"/>
        </w:rPr>
        <w:t>-</w:t>
      </w:r>
      <w:r w:rsidRPr="00845F4E">
        <w:rPr>
          <w:rFonts w:cs="Times New Roman"/>
          <w:spacing w:val="-2"/>
          <w:sz w:val="24"/>
          <w:szCs w:val="24"/>
        </w:rPr>
        <w:t>0,</w:t>
      </w:r>
      <w:r w:rsidRPr="00845F4E">
        <w:rPr>
          <w:spacing w:val="-2"/>
          <w:sz w:val="24"/>
          <w:szCs w:val="24"/>
        </w:rPr>
        <w:t>018</w:t>
      </w:r>
      <w:r w:rsidRPr="00845F4E">
        <w:rPr>
          <w:rFonts w:cs="Times New Roman"/>
          <w:spacing w:val="-2"/>
          <w:sz w:val="24"/>
          <w:szCs w:val="24"/>
        </w:rPr>
        <w:t>)</w:t>
      </w:r>
    </w:p>
    <w:p w14:paraId="019ED0CA" w14:textId="77777777" w:rsidR="00BF1B1B" w:rsidRPr="00845F4E" w:rsidRDefault="00BF1B1B" w:rsidP="00BF1B1B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/>
        <w:textAlignment w:val="center"/>
        <w:rPr>
          <w:rFonts w:eastAsia="Calibri"/>
          <w:bCs/>
          <w:sz w:val="24"/>
          <w:szCs w:val="24"/>
        </w:rPr>
      </w:pPr>
      <w:proofErr w:type="spellStart"/>
      <w:r w:rsidRPr="00845F4E">
        <w:rPr>
          <w:bCs/>
          <w:sz w:val="24"/>
          <w:szCs w:val="24"/>
        </w:rPr>
        <w:t>Сатыбалдин</w:t>
      </w:r>
      <w:proofErr w:type="spellEnd"/>
      <w:r w:rsidRPr="00845F4E">
        <w:rPr>
          <w:bCs/>
          <w:sz w:val="24"/>
          <w:szCs w:val="24"/>
        </w:rPr>
        <w:t xml:space="preserve"> А.А., </w:t>
      </w:r>
      <w:proofErr w:type="spellStart"/>
      <w:r w:rsidRPr="00845F4E">
        <w:rPr>
          <w:bCs/>
          <w:sz w:val="24"/>
          <w:szCs w:val="24"/>
        </w:rPr>
        <w:t>Нурланова</w:t>
      </w:r>
      <w:proofErr w:type="spellEnd"/>
      <w:r w:rsidRPr="00845F4E">
        <w:rPr>
          <w:bCs/>
          <w:sz w:val="24"/>
          <w:szCs w:val="24"/>
        </w:rPr>
        <w:t xml:space="preserve"> Н.К. Пространственное неравенство экономики и инклюзивное развитие Казахстана: риски и возможности //Экономика: стратегия и практика. - Алматы. – 2018. - № 1. – С.6-16. </w:t>
      </w:r>
      <w:r w:rsidRPr="00845F4E">
        <w:rPr>
          <w:spacing w:val="-2"/>
          <w:sz w:val="24"/>
          <w:szCs w:val="24"/>
        </w:rPr>
        <w:t>(</w:t>
      </w:r>
      <w:r w:rsidRPr="00845F4E">
        <w:rPr>
          <w:bCs/>
          <w:spacing w:val="-2"/>
          <w:sz w:val="24"/>
          <w:szCs w:val="24"/>
        </w:rPr>
        <w:t>КОКСОН, РИНЦ,</w:t>
      </w:r>
      <w:r w:rsidRPr="00845F4E">
        <w:rPr>
          <w:spacing w:val="-2"/>
          <w:sz w:val="24"/>
          <w:szCs w:val="24"/>
        </w:rPr>
        <w:t xml:space="preserve"> </w:t>
      </w:r>
      <w:r w:rsidRPr="00845F4E">
        <w:rPr>
          <w:spacing w:val="-2"/>
          <w:sz w:val="24"/>
          <w:szCs w:val="24"/>
          <w:lang w:val="en-US"/>
        </w:rPr>
        <w:t>IF</w:t>
      </w:r>
      <w:r>
        <w:rPr>
          <w:spacing w:val="-2"/>
          <w:sz w:val="24"/>
          <w:szCs w:val="24"/>
        </w:rPr>
        <w:t>-</w:t>
      </w:r>
      <w:r w:rsidRPr="00845F4E">
        <w:rPr>
          <w:spacing w:val="-2"/>
          <w:sz w:val="24"/>
          <w:szCs w:val="24"/>
        </w:rPr>
        <w:t>0,009)</w:t>
      </w:r>
    </w:p>
    <w:p w14:paraId="44BC7D8B" w14:textId="77777777" w:rsidR="00BF1B1B" w:rsidRPr="00845F4E" w:rsidRDefault="00BF1B1B" w:rsidP="00BF1B1B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/>
        <w:textAlignment w:val="center"/>
        <w:rPr>
          <w:sz w:val="24"/>
          <w:szCs w:val="24"/>
        </w:rPr>
      </w:pPr>
      <w:proofErr w:type="spellStart"/>
      <w:r w:rsidRPr="00845F4E">
        <w:rPr>
          <w:sz w:val="24"/>
          <w:szCs w:val="24"/>
        </w:rPr>
        <w:t>Сатыбалдин</w:t>
      </w:r>
      <w:proofErr w:type="spellEnd"/>
      <w:r w:rsidRPr="00845F4E">
        <w:rPr>
          <w:sz w:val="24"/>
          <w:szCs w:val="24"/>
        </w:rPr>
        <w:t xml:space="preserve"> А.А., </w:t>
      </w:r>
      <w:proofErr w:type="spellStart"/>
      <w:r w:rsidRPr="00845F4E">
        <w:rPr>
          <w:sz w:val="24"/>
          <w:szCs w:val="24"/>
        </w:rPr>
        <w:t>Альжанова</w:t>
      </w:r>
      <w:proofErr w:type="spellEnd"/>
      <w:r w:rsidRPr="00845F4E">
        <w:rPr>
          <w:sz w:val="24"/>
          <w:szCs w:val="24"/>
        </w:rPr>
        <w:t xml:space="preserve"> Ф.Г., </w:t>
      </w:r>
      <w:proofErr w:type="spellStart"/>
      <w:r w:rsidRPr="00845F4E">
        <w:rPr>
          <w:sz w:val="24"/>
          <w:szCs w:val="24"/>
        </w:rPr>
        <w:t>Амрин</w:t>
      </w:r>
      <w:proofErr w:type="spellEnd"/>
      <w:r w:rsidRPr="00845F4E">
        <w:rPr>
          <w:sz w:val="24"/>
          <w:szCs w:val="24"/>
        </w:rPr>
        <w:t xml:space="preserve"> А.К., </w:t>
      </w:r>
      <w:proofErr w:type="spellStart"/>
      <w:r w:rsidRPr="00845F4E">
        <w:rPr>
          <w:sz w:val="24"/>
          <w:szCs w:val="24"/>
        </w:rPr>
        <w:t>Дюсебаева</w:t>
      </w:r>
      <w:proofErr w:type="spellEnd"/>
      <w:r w:rsidRPr="00845F4E">
        <w:rPr>
          <w:sz w:val="24"/>
          <w:szCs w:val="24"/>
        </w:rPr>
        <w:t xml:space="preserve"> Ж. Структурные сдвиги в Казахстане в условиях формирования наукоемкой экономики // Экономика: стратегия и практика. –2018.-№2.-С.6-14. </w:t>
      </w:r>
      <w:r w:rsidRPr="00845F4E">
        <w:rPr>
          <w:spacing w:val="-2"/>
          <w:sz w:val="24"/>
          <w:szCs w:val="24"/>
        </w:rPr>
        <w:t>(</w:t>
      </w:r>
      <w:r w:rsidRPr="00845F4E">
        <w:rPr>
          <w:bCs/>
          <w:spacing w:val="-2"/>
          <w:sz w:val="24"/>
          <w:szCs w:val="24"/>
        </w:rPr>
        <w:t>КОКСОН, РИНЦ,</w:t>
      </w:r>
      <w:r w:rsidRPr="00845F4E">
        <w:rPr>
          <w:spacing w:val="-2"/>
          <w:sz w:val="24"/>
          <w:szCs w:val="24"/>
        </w:rPr>
        <w:t xml:space="preserve"> </w:t>
      </w:r>
      <w:r w:rsidRPr="00845F4E">
        <w:rPr>
          <w:spacing w:val="-2"/>
          <w:sz w:val="24"/>
          <w:szCs w:val="24"/>
          <w:lang w:val="en-US"/>
        </w:rPr>
        <w:t>IF</w:t>
      </w:r>
      <w:r>
        <w:rPr>
          <w:spacing w:val="-2"/>
          <w:sz w:val="24"/>
          <w:szCs w:val="24"/>
        </w:rPr>
        <w:t>-</w:t>
      </w:r>
      <w:r w:rsidRPr="00845F4E">
        <w:rPr>
          <w:spacing w:val="-2"/>
          <w:sz w:val="24"/>
          <w:szCs w:val="24"/>
        </w:rPr>
        <w:t>0,009)</w:t>
      </w:r>
    </w:p>
    <w:p w14:paraId="0E292520" w14:textId="77777777" w:rsidR="00BF1B1B" w:rsidRPr="00845F4E" w:rsidRDefault="00BF1B1B" w:rsidP="00BF1B1B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eastAsia="Calibri"/>
          <w:bCs/>
          <w:sz w:val="24"/>
          <w:szCs w:val="24"/>
        </w:rPr>
      </w:pPr>
      <w:proofErr w:type="spellStart"/>
      <w:r w:rsidRPr="00845F4E">
        <w:rPr>
          <w:bCs/>
          <w:sz w:val="24"/>
          <w:szCs w:val="24"/>
          <w:lang w:bidi="ru-RU"/>
        </w:rPr>
        <w:t>Сатыбалдин</w:t>
      </w:r>
      <w:proofErr w:type="spellEnd"/>
      <w:r w:rsidRPr="00845F4E">
        <w:rPr>
          <w:bCs/>
          <w:sz w:val="24"/>
          <w:szCs w:val="24"/>
          <w:lang w:bidi="ru-RU"/>
        </w:rPr>
        <w:t xml:space="preserve"> А.А. Экономический пояс «Шелковый путь» - новый этап инфраструктурного развития Казахстана</w:t>
      </w:r>
      <w:r w:rsidRPr="00845F4E">
        <w:rPr>
          <w:bCs/>
          <w:sz w:val="24"/>
          <w:szCs w:val="24"/>
          <w:lang w:val="kk-KZ" w:bidi="ru-RU"/>
        </w:rPr>
        <w:t xml:space="preserve">// </w:t>
      </w:r>
      <w:r w:rsidRPr="00845F4E">
        <w:rPr>
          <w:bCs/>
          <w:sz w:val="24"/>
          <w:szCs w:val="24"/>
          <w:lang w:bidi="ru-RU"/>
        </w:rPr>
        <w:t>Экономика: стратегия и практика. -2019.-№1.-</w:t>
      </w:r>
      <w:r w:rsidRPr="00845F4E">
        <w:rPr>
          <w:bCs/>
          <w:sz w:val="24"/>
          <w:szCs w:val="24"/>
          <w:lang w:val="en-US" w:bidi="ru-RU"/>
        </w:rPr>
        <w:t>C</w:t>
      </w:r>
      <w:r w:rsidRPr="00845F4E">
        <w:rPr>
          <w:bCs/>
          <w:sz w:val="24"/>
          <w:szCs w:val="24"/>
          <w:lang w:bidi="ru-RU"/>
        </w:rPr>
        <w:t xml:space="preserve">.9-27. </w:t>
      </w:r>
      <w:r w:rsidRPr="00845F4E">
        <w:rPr>
          <w:spacing w:val="-2"/>
          <w:sz w:val="24"/>
          <w:szCs w:val="24"/>
        </w:rPr>
        <w:t>(</w:t>
      </w:r>
      <w:r w:rsidRPr="00845F4E">
        <w:rPr>
          <w:bCs/>
          <w:spacing w:val="-2"/>
          <w:sz w:val="24"/>
          <w:szCs w:val="24"/>
        </w:rPr>
        <w:t>КОКСОН, РИНЦ,</w:t>
      </w:r>
      <w:r w:rsidRPr="00845F4E">
        <w:rPr>
          <w:spacing w:val="-2"/>
          <w:sz w:val="24"/>
          <w:szCs w:val="24"/>
        </w:rPr>
        <w:t xml:space="preserve"> </w:t>
      </w:r>
      <w:r w:rsidRPr="00845F4E">
        <w:rPr>
          <w:spacing w:val="-2"/>
          <w:sz w:val="24"/>
          <w:szCs w:val="24"/>
          <w:lang w:val="en-US"/>
        </w:rPr>
        <w:t>IF</w:t>
      </w:r>
      <w:r>
        <w:rPr>
          <w:spacing w:val="-2"/>
          <w:sz w:val="24"/>
          <w:szCs w:val="24"/>
        </w:rPr>
        <w:t>-</w:t>
      </w:r>
      <w:r w:rsidRPr="00845F4E">
        <w:rPr>
          <w:spacing w:val="-2"/>
          <w:sz w:val="24"/>
          <w:szCs w:val="24"/>
        </w:rPr>
        <w:t>0,137)</w:t>
      </w:r>
    </w:p>
    <w:p w14:paraId="5B820395" w14:textId="77777777" w:rsidR="00BF1B1B" w:rsidRPr="00845F4E" w:rsidRDefault="00BF1B1B" w:rsidP="00BF1B1B">
      <w:pPr>
        <w:pStyle w:val="a4"/>
        <w:widowControl w:val="0"/>
        <w:numPr>
          <w:ilvl w:val="0"/>
          <w:numId w:val="4"/>
        </w:numPr>
        <w:tabs>
          <w:tab w:val="left" w:pos="621"/>
          <w:tab w:val="left" w:pos="851"/>
        </w:tabs>
        <w:autoSpaceDE w:val="0"/>
        <w:autoSpaceDN w:val="0"/>
        <w:adjustRightInd w:val="0"/>
        <w:ind w:left="0" w:firstLine="567"/>
        <w:rPr>
          <w:rFonts w:eastAsia="TimesNewRomanPSMT" w:cs="Times New Roman"/>
          <w:spacing w:val="-2"/>
          <w:sz w:val="24"/>
          <w:szCs w:val="24"/>
          <w:lang w:bidi="ru-RU"/>
        </w:rPr>
      </w:pPr>
      <w:proofErr w:type="spellStart"/>
      <w:r w:rsidRPr="00845F4E">
        <w:rPr>
          <w:rFonts w:cs="Times New Roman"/>
          <w:bCs/>
          <w:sz w:val="24"/>
          <w:szCs w:val="24"/>
        </w:rPr>
        <w:t>Сатыбалдин</w:t>
      </w:r>
      <w:proofErr w:type="spellEnd"/>
      <w:r w:rsidRPr="00845F4E">
        <w:rPr>
          <w:rFonts w:cs="Times New Roman"/>
          <w:bCs/>
          <w:sz w:val="24"/>
          <w:szCs w:val="24"/>
        </w:rPr>
        <w:t xml:space="preserve"> А.А., </w:t>
      </w:r>
      <w:proofErr w:type="spellStart"/>
      <w:r w:rsidRPr="00845F4E">
        <w:rPr>
          <w:rFonts w:cs="Times New Roman"/>
          <w:bCs/>
          <w:sz w:val="24"/>
          <w:szCs w:val="24"/>
        </w:rPr>
        <w:t>Сагиева</w:t>
      </w:r>
      <w:proofErr w:type="spellEnd"/>
      <w:r w:rsidRPr="00845F4E">
        <w:rPr>
          <w:rFonts w:cs="Times New Roman"/>
          <w:bCs/>
          <w:sz w:val="24"/>
          <w:szCs w:val="24"/>
        </w:rPr>
        <w:t xml:space="preserve"> Р.К., </w:t>
      </w:r>
      <w:proofErr w:type="spellStart"/>
      <w:r w:rsidRPr="00845F4E">
        <w:rPr>
          <w:rFonts w:cs="Times New Roman"/>
          <w:bCs/>
          <w:sz w:val="24"/>
          <w:szCs w:val="24"/>
        </w:rPr>
        <w:t>Жупарова</w:t>
      </w:r>
      <w:proofErr w:type="spellEnd"/>
      <w:r w:rsidRPr="00845F4E">
        <w:rPr>
          <w:rFonts w:cs="Times New Roman"/>
          <w:bCs/>
          <w:sz w:val="24"/>
          <w:szCs w:val="24"/>
        </w:rPr>
        <w:t xml:space="preserve"> А.С. Проблемы и перспективы развития наукоемких производств в Республике Казахстан //Экономика: стратегия и практика. –2019. -№2.-С.9-24. </w:t>
      </w:r>
      <w:r w:rsidRPr="00845F4E">
        <w:rPr>
          <w:rFonts w:cs="Times New Roman"/>
          <w:spacing w:val="-2"/>
          <w:sz w:val="24"/>
          <w:szCs w:val="24"/>
        </w:rPr>
        <w:t>(</w:t>
      </w:r>
      <w:r w:rsidRPr="00845F4E">
        <w:rPr>
          <w:rFonts w:cs="Times New Roman"/>
          <w:bCs/>
          <w:spacing w:val="-2"/>
          <w:sz w:val="24"/>
          <w:szCs w:val="24"/>
        </w:rPr>
        <w:t>КОКСОН, РИНЦ</w:t>
      </w:r>
      <w:r w:rsidRPr="00845F4E">
        <w:rPr>
          <w:rFonts w:cs="Times New Roman"/>
          <w:spacing w:val="-2"/>
          <w:sz w:val="24"/>
          <w:szCs w:val="24"/>
        </w:rPr>
        <w:t xml:space="preserve">, </w:t>
      </w:r>
      <w:r w:rsidRPr="00845F4E">
        <w:rPr>
          <w:rFonts w:cs="Times New Roman"/>
          <w:spacing w:val="-2"/>
          <w:sz w:val="24"/>
          <w:szCs w:val="24"/>
          <w:lang w:val="en-US"/>
        </w:rPr>
        <w:t>IF</w:t>
      </w:r>
      <w:r>
        <w:rPr>
          <w:rFonts w:cs="Times New Roman"/>
          <w:spacing w:val="-2"/>
          <w:sz w:val="24"/>
          <w:szCs w:val="24"/>
        </w:rPr>
        <w:t>-</w:t>
      </w:r>
      <w:r w:rsidRPr="00845F4E">
        <w:rPr>
          <w:rFonts w:cs="Times New Roman"/>
          <w:spacing w:val="-2"/>
          <w:sz w:val="24"/>
          <w:szCs w:val="24"/>
        </w:rPr>
        <w:t>0,137)</w:t>
      </w:r>
    </w:p>
    <w:p w14:paraId="25D0457F" w14:textId="77777777" w:rsidR="00BF1B1B" w:rsidRPr="002D0A8D" w:rsidRDefault="00BF1B1B" w:rsidP="00BF1B1B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bCs/>
          <w:sz w:val="24"/>
          <w:szCs w:val="24"/>
          <w:lang w:bidi="ru-RU"/>
        </w:rPr>
      </w:pPr>
      <w:proofErr w:type="spellStart"/>
      <w:r w:rsidRPr="002D0A8D">
        <w:rPr>
          <w:bCs/>
          <w:sz w:val="24"/>
          <w:szCs w:val="24"/>
          <w:lang w:bidi="ru-RU"/>
        </w:rPr>
        <w:t>Сатыбалдин</w:t>
      </w:r>
      <w:proofErr w:type="spellEnd"/>
      <w:r w:rsidRPr="002D0A8D">
        <w:rPr>
          <w:bCs/>
          <w:sz w:val="24"/>
          <w:szCs w:val="24"/>
          <w:lang w:bidi="ru-RU"/>
        </w:rPr>
        <w:t xml:space="preserve"> А.А., </w:t>
      </w:r>
      <w:proofErr w:type="spellStart"/>
      <w:r w:rsidRPr="002D0A8D">
        <w:rPr>
          <w:bCs/>
          <w:sz w:val="24"/>
          <w:szCs w:val="24"/>
          <w:lang w:bidi="ru-RU"/>
        </w:rPr>
        <w:t>Дауранов</w:t>
      </w:r>
      <w:proofErr w:type="spellEnd"/>
      <w:r w:rsidRPr="002D0A8D">
        <w:rPr>
          <w:bCs/>
          <w:sz w:val="24"/>
          <w:szCs w:val="24"/>
          <w:lang w:bidi="ru-RU"/>
        </w:rPr>
        <w:t xml:space="preserve"> И.Н., </w:t>
      </w:r>
      <w:proofErr w:type="spellStart"/>
      <w:r w:rsidRPr="002D0A8D">
        <w:rPr>
          <w:bCs/>
          <w:sz w:val="24"/>
          <w:szCs w:val="24"/>
          <w:lang w:bidi="ru-RU"/>
        </w:rPr>
        <w:t>Чуланова</w:t>
      </w:r>
      <w:proofErr w:type="spellEnd"/>
      <w:r w:rsidRPr="002D0A8D">
        <w:rPr>
          <w:bCs/>
          <w:sz w:val="24"/>
          <w:szCs w:val="24"/>
          <w:lang w:bidi="ru-RU"/>
        </w:rPr>
        <w:t xml:space="preserve"> З.К., </w:t>
      </w:r>
      <w:proofErr w:type="spellStart"/>
      <w:r w:rsidRPr="002D0A8D">
        <w:rPr>
          <w:bCs/>
          <w:sz w:val="24"/>
          <w:szCs w:val="24"/>
          <w:lang w:bidi="ru-RU"/>
        </w:rPr>
        <w:t>Абилкайыр</w:t>
      </w:r>
      <w:proofErr w:type="spellEnd"/>
      <w:r w:rsidRPr="002D0A8D">
        <w:rPr>
          <w:bCs/>
          <w:sz w:val="24"/>
          <w:szCs w:val="24"/>
          <w:lang w:bidi="ru-RU"/>
        </w:rPr>
        <w:t xml:space="preserve"> Н.А. Совершенствование национальной системы квалификаций как фактор формирования нового качества человеческого капитала //Экономика: стратегия и практика. –</w:t>
      </w:r>
      <w:r>
        <w:rPr>
          <w:bCs/>
          <w:sz w:val="24"/>
          <w:szCs w:val="24"/>
          <w:lang w:bidi="ru-RU"/>
        </w:rPr>
        <w:t xml:space="preserve"> </w:t>
      </w:r>
      <w:r w:rsidRPr="002D0A8D">
        <w:rPr>
          <w:bCs/>
          <w:sz w:val="24"/>
          <w:szCs w:val="24"/>
          <w:lang w:bidi="ru-RU"/>
        </w:rPr>
        <w:t>2020.-№3.–</w:t>
      </w:r>
      <w:r>
        <w:rPr>
          <w:bCs/>
          <w:sz w:val="24"/>
          <w:szCs w:val="24"/>
          <w:lang w:bidi="ru-RU"/>
        </w:rPr>
        <w:t xml:space="preserve"> </w:t>
      </w:r>
      <w:r w:rsidRPr="002D0A8D">
        <w:rPr>
          <w:bCs/>
          <w:sz w:val="24"/>
          <w:szCs w:val="24"/>
          <w:lang w:bidi="ru-RU"/>
        </w:rPr>
        <w:t>С.11-23 (КОКСОН, РИНЦ, IF-0,137)</w:t>
      </w:r>
    </w:p>
    <w:p w14:paraId="4206CEDC" w14:textId="77777777" w:rsidR="00BF1B1B" w:rsidRPr="00845F4E" w:rsidRDefault="00BF1B1B" w:rsidP="00BF1B1B">
      <w:pPr>
        <w:pStyle w:val="a4"/>
        <w:widowControl w:val="0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rPr>
          <w:rFonts w:cs="Times New Roman"/>
          <w:sz w:val="24"/>
          <w:szCs w:val="24"/>
          <w:lang w:val="kk-KZ"/>
        </w:rPr>
      </w:pPr>
      <w:r w:rsidRPr="00845F4E">
        <w:rPr>
          <w:rFonts w:cs="Times New Roman"/>
          <w:sz w:val="24"/>
          <w:szCs w:val="24"/>
          <w:lang w:val="kk-KZ"/>
        </w:rPr>
        <w:t xml:space="preserve">Сатыбалдин А.А., Темирова Г.Қ., Жүнісбекова Т.А. Қазақстанның азық-түлік қауіпсіздігі: жағдайы және мүмкіндігі //Экономика: стратегия и практика. -2020.-№2.–С.11-21. </w:t>
      </w:r>
      <w:r w:rsidRPr="00845F4E">
        <w:rPr>
          <w:rFonts w:cs="Times New Roman"/>
          <w:spacing w:val="-2"/>
          <w:sz w:val="24"/>
          <w:szCs w:val="24"/>
        </w:rPr>
        <w:t>(</w:t>
      </w:r>
      <w:r w:rsidRPr="00845F4E">
        <w:rPr>
          <w:rFonts w:cs="Times New Roman"/>
          <w:bCs/>
          <w:spacing w:val="-2"/>
          <w:sz w:val="24"/>
          <w:szCs w:val="24"/>
        </w:rPr>
        <w:t>КОКСОН, РИНЦ,</w:t>
      </w:r>
      <w:r w:rsidRPr="00845F4E">
        <w:rPr>
          <w:rFonts w:cs="Times New Roman"/>
          <w:spacing w:val="-2"/>
          <w:sz w:val="24"/>
          <w:szCs w:val="24"/>
        </w:rPr>
        <w:t xml:space="preserve"> </w:t>
      </w:r>
      <w:r w:rsidRPr="00845F4E">
        <w:rPr>
          <w:rFonts w:cs="Times New Roman"/>
          <w:spacing w:val="-2"/>
          <w:sz w:val="24"/>
          <w:szCs w:val="24"/>
          <w:lang w:val="en-US"/>
        </w:rPr>
        <w:t>IF</w:t>
      </w:r>
      <w:r>
        <w:rPr>
          <w:rFonts w:cs="Times New Roman"/>
          <w:spacing w:val="-2"/>
          <w:sz w:val="24"/>
          <w:szCs w:val="24"/>
        </w:rPr>
        <w:t>-</w:t>
      </w:r>
      <w:r w:rsidRPr="00845F4E">
        <w:rPr>
          <w:rFonts w:cs="Times New Roman"/>
          <w:spacing w:val="-2"/>
          <w:sz w:val="24"/>
          <w:szCs w:val="24"/>
        </w:rPr>
        <w:t>0,137)</w:t>
      </w:r>
      <w:r w:rsidRPr="00845F4E">
        <w:rPr>
          <w:rFonts w:cs="Times New Roman"/>
          <w:sz w:val="24"/>
          <w:szCs w:val="24"/>
          <w:lang w:val="kk-KZ"/>
        </w:rPr>
        <w:t>.</w:t>
      </w:r>
    </w:p>
    <w:p w14:paraId="1A3AB0D4" w14:textId="77777777" w:rsidR="00BF1B1B" w:rsidRDefault="00BF1B1B" w:rsidP="00BF1B1B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89E85DD" w14:textId="77777777" w:rsidR="00BF1B1B" w:rsidRPr="00C45F7B" w:rsidRDefault="00BF1B1B" w:rsidP="00BF1B1B">
      <w:pPr>
        <w:ind w:firstLine="0"/>
        <w:rPr>
          <w:b/>
          <w:i/>
          <w:iCs/>
          <w:sz w:val="24"/>
        </w:rPr>
      </w:pPr>
      <w:r>
        <w:rPr>
          <w:b/>
          <w:i/>
          <w:iCs/>
          <w:sz w:val="24"/>
        </w:rPr>
        <w:t xml:space="preserve">Статьи </w:t>
      </w:r>
      <w:r w:rsidRPr="00C45F7B">
        <w:rPr>
          <w:b/>
          <w:i/>
          <w:iCs/>
          <w:sz w:val="24"/>
        </w:rPr>
        <w:t xml:space="preserve">в научных изданиях, индексируемых в </w:t>
      </w:r>
      <w:proofErr w:type="spellStart"/>
      <w:r w:rsidRPr="00C45F7B">
        <w:rPr>
          <w:b/>
          <w:i/>
          <w:iCs/>
          <w:sz w:val="24"/>
        </w:rPr>
        <w:t>Web</w:t>
      </w:r>
      <w:proofErr w:type="spellEnd"/>
      <w:r w:rsidRPr="00C45F7B">
        <w:rPr>
          <w:b/>
          <w:i/>
          <w:iCs/>
          <w:sz w:val="24"/>
        </w:rPr>
        <w:t xml:space="preserve"> </w:t>
      </w:r>
      <w:proofErr w:type="spellStart"/>
      <w:r w:rsidRPr="00C45F7B">
        <w:rPr>
          <w:b/>
          <w:i/>
          <w:iCs/>
          <w:sz w:val="24"/>
        </w:rPr>
        <w:t>of</w:t>
      </w:r>
      <w:proofErr w:type="spellEnd"/>
      <w:r w:rsidRPr="00C45F7B">
        <w:rPr>
          <w:b/>
          <w:i/>
          <w:iCs/>
          <w:sz w:val="24"/>
        </w:rPr>
        <w:t xml:space="preserve"> </w:t>
      </w:r>
      <w:proofErr w:type="spellStart"/>
      <w:r w:rsidRPr="00C45F7B">
        <w:rPr>
          <w:b/>
          <w:i/>
          <w:iCs/>
          <w:sz w:val="24"/>
        </w:rPr>
        <w:t>Science</w:t>
      </w:r>
      <w:proofErr w:type="spellEnd"/>
      <w:r w:rsidRPr="00C45F7B">
        <w:rPr>
          <w:b/>
          <w:i/>
          <w:iCs/>
          <w:sz w:val="24"/>
        </w:rPr>
        <w:t>, SCOPUS:</w:t>
      </w:r>
    </w:p>
    <w:p w14:paraId="548248C0" w14:textId="77777777" w:rsidR="00BF1B1B" w:rsidRPr="001C0634" w:rsidRDefault="00BF1B1B" w:rsidP="00BF1B1B">
      <w:pPr>
        <w:ind w:firstLine="0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52DC2F2" w14:textId="77777777" w:rsidR="00BF1B1B" w:rsidRPr="00BF1B1B" w:rsidRDefault="00BF1B1B" w:rsidP="00BF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spacing w:val="-2"/>
          <w:sz w:val="24"/>
          <w:szCs w:val="24"/>
          <w:lang w:val="en-US"/>
        </w:rPr>
      </w:pPr>
      <w:proofErr w:type="spellStart"/>
      <w:r w:rsidRPr="00DD2849">
        <w:rPr>
          <w:rFonts w:cs="Times New Roman"/>
          <w:spacing w:val="-2"/>
          <w:sz w:val="24"/>
          <w:szCs w:val="24"/>
          <w:lang w:val="en-US"/>
        </w:rPr>
        <w:t>Satybaldin</w:t>
      </w:r>
      <w:proofErr w:type="spellEnd"/>
      <w:r w:rsidRPr="00DD2849">
        <w:rPr>
          <w:rFonts w:cs="Times New Roman"/>
          <w:spacing w:val="-2"/>
          <w:sz w:val="24"/>
          <w:szCs w:val="24"/>
          <w:lang w:val="en-US"/>
        </w:rPr>
        <w:t xml:space="preserve">, A. A., </w:t>
      </w:r>
      <w:proofErr w:type="spellStart"/>
      <w:r w:rsidRPr="00DD2849">
        <w:rPr>
          <w:rFonts w:cs="Times New Roman"/>
          <w:spacing w:val="-2"/>
          <w:sz w:val="24"/>
          <w:szCs w:val="24"/>
          <w:lang w:val="en-US"/>
        </w:rPr>
        <w:t>Nurlanova</w:t>
      </w:r>
      <w:proofErr w:type="spellEnd"/>
      <w:r w:rsidRPr="00DD2849">
        <w:rPr>
          <w:rFonts w:cs="Times New Roman"/>
          <w:spacing w:val="-2"/>
          <w:sz w:val="24"/>
          <w:szCs w:val="24"/>
          <w:lang w:val="en-US"/>
        </w:rPr>
        <w:t xml:space="preserve">, N. K., &amp; Kireyeva, A. A. (2016). </w:t>
      </w:r>
      <w:r w:rsidRPr="00BF1B1B">
        <w:rPr>
          <w:rFonts w:cs="Times New Roman"/>
          <w:spacing w:val="-2"/>
          <w:sz w:val="24"/>
          <w:szCs w:val="24"/>
          <w:lang w:val="en-US"/>
        </w:rPr>
        <w:t xml:space="preserve">A New Policy of Spatial Development of Kazakhstan on the Principles of Inclusiveness and Smart Specialization. Journal of Asian Finance Economics and Business, 3(3), 93-102. </w:t>
      </w:r>
    </w:p>
    <w:p w14:paraId="679C858B" w14:textId="77777777" w:rsidR="00BF1B1B" w:rsidRPr="00BF1B1B" w:rsidRDefault="00BF1B1B" w:rsidP="00BF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spacing w:val="-2"/>
          <w:sz w:val="24"/>
          <w:szCs w:val="24"/>
          <w:lang w:val="en-US"/>
        </w:rPr>
      </w:pPr>
    </w:p>
    <w:p w14:paraId="7ABC1835" w14:textId="77777777" w:rsidR="00BF1B1B" w:rsidRPr="00BF1B1B" w:rsidRDefault="00BF1B1B" w:rsidP="00BF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spacing w:val="-2"/>
          <w:sz w:val="24"/>
          <w:szCs w:val="24"/>
          <w:lang w:val="en-US"/>
        </w:rPr>
      </w:pPr>
      <w:proofErr w:type="spellStart"/>
      <w:r w:rsidRPr="00BF1B1B">
        <w:rPr>
          <w:rFonts w:cs="Times New Roman"/>
          <w:spacing w:val="-2"/>
          <w:sz w:val="24"/>
          <w:szCs w:val="24"/>
          <w:lang w:val="en-US"/>
        </w:rPr>
        <w:t>Panzabekova</w:t>
      </w:r>
      <w:proofErr w:type="spellEnd"/>
      <w:r w:rsidRPr="00BF1B1B">
        <w:rPr>
          <w:rFonts w:cs="Times New Roman"/>
          <w:spacing w:val="-2"/>
          <w:sz w:val="24"/>
          <w:szCs w:val="24"/>
          <w:lang w:val="en-US"/>
        </w:rPr>
        <w:t xml:space="preserve">, A., </w:t>
      </w:r>
      <w:proofErr w:type="spellStart"/>
      <w:r w:rsidRPr="00BF1B1B">
        <w:rPr>
          <w:rFonts w:cs="Times New Roman"/>
          <w:spacing w:val="-2"/>
          <w:sz w:val="24"/>
          <w:szCs w:val="24"/>
          <w:lang w:val="en-US"/>
        </w:rPr>
        <w:t>Satybaldin</w:t>
      </w:r>
      <w:proofErr w:type="spellEnd"/>
      <w:r w:rsidRPr="00BF1B1B">
        <w:rPr>
          <w:rFonts w:cs="Times New Roman"/>
          <w:spacing w:val="-2"/>
          <w:sz w:val="24"/>
          <w:szCs w:val="24"/>
          <w:lang w:val="en-US"/>
        </w:rPr>
        <w:t xml:space="preserve">, A., Alibekova, G., </w:t>
      </w:r>
      <w:proofErr w:type="spellStart"/>
      <w:r w:rsidRPr="00BF1B1B">
        <w:rPr>
          <w:rFonts w:cs="Times New Roman"/>
          <w:spacing w:val="-2"/>
          <w:sz w:val="24"/>
          <w:szCs w:val="24"/>
          <w:lang w:val="en-US"/>
        </w:rPr>
        <w:t>Abilkayir</w:t>
      </w:r>
      <w:proofErr w:type="spellEnd"/>
      <w:r w:rsidRPr="00BF1B1B">
        <w:rPr>
          <w:rFonts w:cs="Times New Roman"/>
          <w:spacing w:val="-2"/>
          <w:sz w:val="24"/>
          <w:szCs w:val="24"/>
          <w:lang w:val="en-US"/>
        </w:rPr>
        <w:t>, N. Human capital for sustainable development: A comparative analysis of regions of the Republic of Kazakhstan (2019) IOP Conference Series: Earth and Environmental Science, 317 (1)</w:t>
      </w:r>
    </w:p>
    <w:p w14:paraId="1CF9ACFB" w14:textId="77777777" w:rsidR="00BF1B1B" w:rsidRPr="00845F4E" w:rsidRDefault="00BF1B1B" w:rsidP="00BF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spacing w:val="-2"/>
          <w:sz w:val="24"/>
          <w:szCs w:val="24"/>
          <w:lang w:val="en-US"/>
        </w:rPr>
      </w:pPr>
    </w:p>
    <w:p w14:paraId="316DD940" w14:textId="77777777" w:rsidR="00BF1B1B" w:rsidRPr="00BF1B1B" w:rsidRDefault="00BF1B1B" w:rsidP="00BF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spacing w:val="-2"/>
          <w:sz w:val="24"/>
          <w:szCs w:val="24"/>
          <w:lang w:val="en-US"/>
        </w:rPr>
      </w:pPr>
      <w:r w:rsidRPr="00BF1B1B">
        <w:rPr>
          <w:rFonts w:cs="Times New Roman"/>
          <w:spacing w:val="-2"/>
          <w:sz w:val="24"/>
          <w:szCs w:val="24"/>
          <w:lang w:val="en-US"/>
        </w:rPr>
        <w:lastRenderedPageBreak/>
        <w:t xml:space="preserve">Kireyeva, A.A., </w:t>
      </w:r>
      <w:proofErr w:type="spellStart"/>
      <w:r w:rsidRPr="00BF1B1B">
        <w:rPr>
          <w:rFonts w:cs="Times New Roman"/>
          <w:spacing w:val="-2"/>
          <w:sz w:val="24"/>
          <w:szCs w:val="24"/>
          <w:lang w:val="en-US"/>
        </w:rPr>
        <w:t>Satybaldin</w:t>
      </w:r>
      <w:proofErr w:type="spellEnd"/>
      <w:r w:rsidRPr="00BF1B1B">
        <w:rPr>
          <w:rFonts w:cs="Times New Roman"/>
          <w:spacing w:val="-2"/>
          <w:sz w:val="24"/>
          <w:szCs w:val="24"/>
          <w:lang w:val="en-US"/>
        </w:rPr>
        <w:t xml:space="preserve">, A.A. Analysis of gender pay gap in different sectors of the economy in Kazakhstan. (2019) Journal of Asian Finance, Economics and Business, 6 (2), pp. 231-238. </w:t>
      </w:r>
    </w:p>
    <w:p w14:paraId="5E342B57" w14:textId="77777777" w:rsidR="00BF1B1B" w:rsidRPr="00845F4E" w:rsidRDefault="00BF1B1B" w:rsidP="00BF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spacing w:val="-2"/>
          <w:sz w:val="24"/>
          <w:szCs w:val="24"/>
          <w:lang w:val="en-US"/>
        </w:rPr>
      </w:pPr>
    </w:p>
    <w:p w14:paraId="126F8033" w14:textId="77777777" w:rsidR="00BF1B1B" w:rsidRPr="00BF1B1B" w:rsidRDefault="00BF1B1B" w:rsidP="00BF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spacing w:val="-2"/>
          <w:sz w:val="24"/>
          <w:szCs w:val="24"/>
          <w:lang w:val="en-US"/>
        </w:rPr>
      </w:pPr>
      <w:proofErr w:type="spellStart"/>
      <w:r w:rsidRPr="00BF1B1B">
        <w:rPr>
          <w:rFonts w:cs="Times New Roman"/>
          <w:spacing w:val="-2"/>
          <w:sz w:val="24"/>
          <w:szCs w:val="24"/>
          <w:lang w:val="en-US"/>
        </w:rPr>
        <w:t>Nurlanova</w:t>
      </w:r>
      <w:proofErr w:type="spellEnd"/>
      <w:r w:rsidRPr="00BF1B1B">
        <w:rPr>
          <w:rFonts w:cs="Times New Roman"/>
          <w:spacing w:val="-2"/>
          <w:sz w:val="24"/>
          <w:szCs w:val="24"/>
          <w:lang w:val="en-US"/>
        </w:rPr>
        <w:t xml:space="preserve">, N.K., </w:t>
      </w:r>
      <w:proofErr w:type="spellStart"/>
      <w:r w:rsidRPr="00BF1B1B">
        <w:rPr>
          <w:rFonts w:cs="Times New Roman"/>
          <w:spacing w:val="-2"/>
          <w:sz w:val="24"/>
          <w:szCs w:val="24"/>
          <w:lang w:val="en-US"/>
        </w:rPr>
        <w:t>Satybaldin</w:t>
      </w:r>
      <w:proofErr w:type="spellEnd"/>
      <w:r w:rsidRPr="00BF1B1B">
        <w:rPr>
          <w:rFonts w:cs="Times New Roman"/>
          <w:spacing w:val="-2"/>
          <w:sz w:val="24"/>
          <w:szCs w:val="24"/>
          <w:lang w:val="en-US"/>
        </w:rPr>
        <w:t xml:space="preserve">, A.A., </w:t>
      </w:r>
      <w:proofErr w:type="spellStart"/>
      <w:r w:rsidRPr="00BF1B1B">
        <w:rPr>
          <w:rFonts w:cs="Times New Roman"/>
          <w:spacing w:val="-2"/>
          <w:sz w:val="24"/>
          <w:szCs w:val="24"/>
          <w:lang w:val="en-US"/>
        </w:rPr>
        <w:t>Brimbetova</w:t>
      </w:r>
      <w:proofErr w:type="spellEnd"/>
      <w:r w:rsidRPr="00BF1B1B">
        <w:rPr>
          <w:rFonts w:cs="Times New Roman"/>
          <w:spacing w:val="-2"/>
          <w:sz w:val="24"/>
          <w:szCs w:val="24"/>
          <w:lang w:val="en-US"/>
        </w:rPr>
        <w:t>, N.Z., Kireyeva, A.A. Reduction of economic disparities in the regions of Kazakhstan based on inclusive development</w:t>
      </w:r>
    </w:p>
    <w:p w14:paraId="5A95E4F7" w14:textId="77777777" w:rsidR="00BF1B1B" w:rsidRPr="00BF1B1B" w:rsidRDefault="00BF1B1B" w:rsidP="00BF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spacing w:val="-2"/>
          <w:sz w:val="24"/>
          <w:szCs w:val="24"/>
          <w:lang w:val="en-US"/>
        </w:rPr>
      </w:pPr>
      <w:r w:rsidRPr="00BF1B1B">
        <w:rPr>
          <w:rFonts w:cs="Times New Roman"/>
          <w:spacing w:val="-2"/>
          <w:sz w:val="24"/>
          <w:szCs w:val="24"/>
          <w:lang w:val="en-US"/>
        </w:rPr>
        <w:t xml:space="preserve">(2019) Journal of Asian Finance, Economics and Business, 6 (2), pp. 299-307. </w:t>
      </w:r>
    </w:p>
    <w:p w14:paraId="437DB9A9" w14:textId="77777777" w:rsidR="00BF1B1B" w:rsidRPr="00845F4E" w:rsidRDefault="00BF1B1B" w:rsidP="00BF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spacing w:val="-2"/>
          <w:sz w:val="24"/>
          <w:szCs w:val="24"/>
          <w:lang w:val="en-US"/>
        </w:rPr>
      </w:pPr>
    </w:p>
    <w:p w14:paraId="494871BE" w14:textId="77777777" w:rsidR="00BF1B1B" w:rsidRPr="00BF1B1B" w:rsidRDefault="00BF1B1B" w:rsidP="00BF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spacing w:val="-2"/>
          <w:sz w:val="24"/>
          <w:szCs w:val="24"/>
          <w:lang w:val="en-US"/>
        </w:rPr>
      </w:pPr>
      <w:proofErr w:type="spellStart"/>
      <w:r w:rsidRPr="00BF1B1B">
        <w:rPr>
          <w:rFonts w:cs="Times New Roman"/>
          <w:spacing w:val="-2"/>
          <w:sz w:val="24"/>
          <w:szCs w:val="24"/>
          <w:lang w:val="en-US"/>
        </w:rPr>
        <w:t>Chulanova</w:t>
      </w:r>
      <w:proofErr w:type="spellEnd"/>
      <w:r w:rsidRPr="00BF1B1B">
        <w:rPr>
          <w:rFonts w:cs="Times New Roman"/>
          <w:spacing w:val="-2"/>
          <w:sz w:val="24"/>
          <w:szCs w:val="24"/>
          <w:lang w:val="en-US"/>
        </w:rPr>
        <w:t xml:space="preserve">, Z.K., </w:t>
      </w:r>
      <w:proofErr w:type="spellStart"/>
      <w:r w:rsidRPr="00BF1B1B">
        <w:rPr>
          <w:rFonts w:cs="Times New Roman"/>
          <w:spacing w:val="-2"/>
          <w:sz w:val="24"/>
          <w:szCs w:val="24"/>
          <w:lang w:val="en-US"/>
        </w:rPr>
        <w:t>Satybaldin</w:t>
      </w:r>
      <w:proofErr w:type="spellEnd"/>
      <w:r w:rsidRPr="00BF1B1B">
        <w:rPr>
          <w:rFonts w:cs="Times New Roman"/>
          <w:spacing w:val="-2"/>
          <w:sz w:val="24"/>
          <w:szCs w:val="24"/>
          <w:lang w:val="en-US"/>
        </w:rPr>
        <w:t xml:space="preserve">, A.A., </w:t>
      </w:r>
      <w:proofErr w:type="spellStart"/>
      <w:r w:rsidRPr="00BF1B1B">
        <w:rPr>
          <w:rFonts w:cs="Times New Roman"/>
          <w:spacing w:val="-2"/>
          <w:sz w:val="24"/>
          <w:szCs w:val="24"/>
          <w:lang w:val="en-US"/>
        </w:rPr>
        <w:t>Koshanov</w:t>
      </w:r>
      <w:proofErr w:type="spellEnd"/>
      <w:r w:rsidRPr="00BF1B1B">
        <w:rPr>
          <w:rFonts w:cs="Times New Roman"/>
          <w:spacing w:val="-2"/>
          <w:sz w:val="24"/>
          <w:szCs w:val="24"/>
          <w:lang w:val="en-US"/>
        </w:rPr>
        <w:t xml:space="preserve">, A.K. Methodology for assessing the state of human capital in the context of innovative development of the economy: A three-level approach. (2019) Journal of Asian Finance, Economics and Business, 6 (1), pp. 321-328. </w:t>
      </w:r>
    </w:p>
    <w:p w14:paraId="7B406EB2" w14:textId="77777777" w:rsidR="00BF1B1B" w:rsidRPr="00845F4E" w:rsidRDefault="00BF1B1B" w:rsidP="00BF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spacing w:val="-2"/>
          <w:sz w:val="24"/>
          <w:szCs w:val="24"/>
          <w:lang w:val="en-US"/>
        </w:rPr>
      </w:pPr>
    </w:p>
    <w:p w14:paraId="71E39959" w14:textId="77777777" w:rsidR="00BF1B1B" w:rsidRPr="00BF1B1B" w:rsidRDefault="00BF1B1B" w:rsidP="00BF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spacing w:val="-2"/>
          <w:sz w:val="24"/>
          <w:szCs w:val="24"/>
          <w:lang w:val="en-US"/>
        </w:rPr>
      </w:pPr>
      <w:proofErr w:type="spellStart"/>
      <w:r w:rsidRPr="00BF1B1B">
        <w:rPr>
          <w:rFonts w:cs="Times New Roman"/>
          <w:spacing w:val="-2"/>
          <w:sz w:val="24"/>
          <w:szCs w:val="24"/>
          <w:lang w:val="en-US"/>
        </w:rPr>
        <w:t>Bekturganova</w:t>
      </w:r>
      <w:proofErr w:type="spellEnd"/>
      <w:r w:rsidRPr="00BF1B1B">
        <w:rPr>
          <w:rFonts w:cs="Times New Roman"/>
          <w:spacing w:val="-2"/>
          <w:sz w:val="24"/>
          <w:szCs w:val="24"/>
          <w:lang w:val="en-US"/>
        </w:rPr>
        <w:t xml:space="preserve">, M., </w:t>
      </w:r>
      <w:proofErr w:type="spellStart"/>
      <w:r w:rsidRPr="00BF1B1B">
        <w:rPr>
          <w:rFonts w:cs="Times New Roman"/>
          <w:spacing w:val="-2"/>
          <w:sz w:val="24"/>
          <w:szCs w:val="24"/>
          <w:lang w:val="en-US"/>
        </w:rPr>
        <w:t>Satybaldin</w:t>
      </w:r>
      <w:proofErr w:type="spellEnd"/>
      <w:r w:rsidRPr="00BF1B1B">
        <w:rPr>
          <w:rFonts w:cs="Times New Roman"/>
          <w:spacing w:val="-2"/>
          <w:sz w:val="24"/>
          <w:szCs w:val="24"/>
          <w:lang w:val="en-US"/>
        </w:rPr>
        <w:t xml:space="preserve">, A., </w:t>
      </w:r>
      <w:proofErr w:type="spellStart"/>
      <w:r w:rsidRPr="00BF1B1B">
        <w:rPr>
          <w:rFonts w:cs="Times New Roman"/>
          <w:spacing w:val="-2"/>
          <w:sz w:val="24"/>
          <w:szCs w:val="24"/>
          <w:lang w:val="en-US"/>
        </w:rPr>
        <w:t>Yessekina</w:t>
      </w:r>
      <w:proofErr w:type="spellEnd"/>
      <w:r w:rsidRPr="00BF1B1B">
        <w:rPr>
          <w:rFonts w:cs="Times New Roman"/>
          <w:spacing w:val="-2"/>
          <w:sz w:val="24"/>
          <w:szCs w:val="24"/>
          <w:lang w:val="en-US"/>
        </w:rPr>
        <w:t xml:space="preserve">, B. Conceptual framework for the formation of low-carbon development: Kazakhstan’s experience (2019) International Journal of Energy Economics and Policy, 9 (1), pp. 48-56. </w:t>
      </w:r>
    </w:p>
    <w:p w14:paraId="437EE0BF" w14:textId="77777777" w:rsidR="00BF1B1B" w:rsidRPr="00845F4E" w:rsidRDefault="00BF1B1B" w:rsidP="00BF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spacing w:val="-2"/>
          <w:sz w:val="24"/>
          <w:szCs w:val="24"/>
          <w:lang w:val="en-US"/>
        </w:rPr>
      </w:pPr>
    </w:p>
    <w:p w14:paraId="7580CB23" w14:textId="77777777" w:rsidR="00BF1B1B" w:rsidRPr="00BF1B1B" w:rsidRDefault="00BF1B1B" w:rsidP="00BF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spacing w:val="-2"/>
          <w:sz w:val="24"/>
          <w:szCs w:val="24"/>
          <w:lang w:val="en-US"/>
        </w:rPr>
      </w:pPr>
      <w:proofErr w:type="spellStart"/>
      <w:r w:rsidRPr="00BF1B1B">
        <w:rPr>
          <w:rFonts w:cs="Times New Roman"/>
          <w:spacing w:val="-2"/>
          <w:sz w:val="24"/>
          <w:szCs w:val="24"/>
          <w:lang w:val="en-US"/>
        </w:rPr>
        <w:t>Nurlanova</w:t>
      </w:r>
      <w:proofErr w:type="spellEnd"/>
      <w:r w:rsidRPr="00BF1B1B">
        <w:rPr>
          <w:rFonts w:cs="Times New Roman"/>
          <w:spacing w:val="-2"/>
          <w:sz w:val="24"/>
          <w:szCs w:val="24"/>
          <w:lang w:val="en-US"/>
        </w:rPr>
        <w:t xml:space="preserve">, N.K., </w:t>
      </w:r>
      <w:proofErr w:type="spellStart"/>
      <w:r w:rsidRPr="00BF1B1B">
        <w:rPr>
          <w:rFonts w:cs="Times New Roman"/>
          <w:spacing w:val="-2"/>
          <w:sz w:val="24"/>
          <w:szCs w:val="24"/>
          <w:lang w:val="en-US"/>
        </w:rPr>
        <w:t>Satybaldin</w:t>
      </w:r>
      <w:proofErr w:type="spellEnd"/>
      <w:r w:rsidRPr="00BF1B1B">
        <w:rPr>
          <w:rFonts w:cs="Times New Roman"/>
          <w:spacing w:val="-2"/>
          <w:sz w:val="24"/>
          <w:szCs w:val="24"/>
          <w:lang w:val="en-US"/>
        </w:rPr>
        <w:t xml:space="preserve">, A.A., </w:t>
      </w:r>
      <w:proofErr w:type="spellStart"/>
      <w:r w:rsidRPr="00BF1B1B">
        <w:rPr>
          <w:rFonts w:cs="Times New Roman"/>
          <w:spacing w:val="-2"/>
          <w:sz w:val="24"/>
          <w:szCs w:val="24"/>
          <w:lang w:val="en-US"/>
        </w:rPr>
        <w:t>Bekturganova</w:t>
      </w:r>
      <w:proofErr w:type="spellEnd"/>
      <w:r w:rsidRPr="00BF1B1B">
        <w:rPr>
          <w:rFonts w:cs="Times New Roman"/>
          <w:spacing w:val="-2"/>
          <w:sz w:val="24"/>
          <w:szCs w:val="24"/>
          <w:lang w:val="en-US"/>
        </w:rPr>
        <w:t>, M.A., Kireyeva, A.A. Spatial distribution of economic growth and inequality: Kazakhstan's experience</w:t>
      </w:r>
    </w:p>
    <w:p w14:paraId="68FDF00E" w14:textId="77777777" w:rsidR="00BF1B1B" w:rsidRPr="00BF1B1B" w:rsidRDefault="00BF1B1B" w:rsidP="00BF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spacing w:val="-2"/>
          <w:sz w:val="24"/>
          <w:szCs w:val="24"/>
          <w:lang w:val="en-US"/>
        </w:rPr>
      </w:pPr>
      <w:r w:rsidRPr="00BF1B1B">
        <w:rPr>
          <w:rFonts w:cs="Times New Roman"/>
          <w:spacing w:val="-2"/>
          <w:sz w:val="24"/>
          <w:szCs w:val="24"/>
          <w:lang w:val="en-US"/>
        </w:rPr>
        <w:t xml:space="preserve">(2018) Journal of Asian Finance, Economics and Business, 5 (3), pp. 169-178. </w:t>
      </w:r>
    </w:p>
    <w:p w14:paraId="70EF2A1E" w14:textId="77777777" w:rsidR="00BF1B1B" w:rsidRPr="00BF1B1B" w:rsidRDefault="00BF1B1B" w:rsidP="00BF1B1B">
      <w:pPr>
        <w:ind w:firstLine="0"/>
        <w:rPr>
          <w:rFonts w:cs="Times New Roman"/>
          <w:spacing w:val="-2"/>
          <w:sz w:val="24"/>
          <w:szCs w:val="24"/>
          <w:lang w:val="en-US"/>
        </w:rPr>
      </w:pPr>
    </w:p>
    <w:p w14:paraId="222FA35B" w14:textId="77777777" w:rsidR="00BF1B1B" w:rsidRPr="00845F4E" w:rsidRDefault="00BF1B1B" w:rsidP="00BF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spacing w:val="-2"/>
          <w:sz w:val="24"/>
          <w:szCs w:val="24"/>
          <w:lang w:val="en-US"/>
        </w:rPr>
      </w:pPr>
      <w:proofErr w:type="spellStart"/>
      <w:r w:rsidRPr="00BF1B1B">
        <w:rPr>
          <w:rFonts w:cs="Times New Roman"/>
          <w:spacing w:val="-2"/>
          <w:sz w:val="24"/>
          <w:szCs w:val="24"/>
          <w:lang w:val="en-US"/>
        </w:rPr>
        <w:t>Moldabekova</w:t>
      </w:r>
      <w:proofErr w:type="spellEnd"/>
      <w:r w:rsidRPr="00BF1B1B">
        <w:rPr>
          <w:rFonts w:cs="Times New Roman"/>
          <w:spacing w:val="-2"/>
          <w:sz w:val="24"/>
          <w:szCs w:val="24"/>
          <w:lang w:val="en-US"/>
        </w:rPr>
        <w:t xml:space="preserve">, A., Philipp, R., </w:t>
      </w:r>
      <w:proofErr w:type="spellStart"/>
      <w:r w:rsidRPr="00BF1B1B">
        <w:rPr>
          <w:rFonts w:cs="Times New Roman"/>
          <w:spacing w:val="-2"/>
          <w:sz w:val="24"/>
          <w:szCs w:val="24"/>
          <w:lang w:val="en-US"/>
        </w:rPr>
        <w:t>Satybaldin</w:t>
      </w:r>
      <w:proofErr w:type="spellEnd"/>
      <w:r w:rsidRPr="00BF1B1B">
        <w:rPr>
          <w:rFonts w:cs="Times New Roman"/>
          <w:spacing w:val="-2"/>
          <w:sz w:val="24"/>
          <w:szCs w:val="24"/>
          <w:lang w:val="en-US"/>
        </w:rPr>
        <w:t xml:space="preserve">, A.A., </w:t>
      </w:r>
      <w:proofErr w:type="spellStart"/>
      <w:r w:rsidRPr="00BF1B1B">
        <w:rPr>
          <w:rFonts w:cs="Times New Roman"/>
          <w:spacing w:val="-2"/>
          <w:sz w:val="24"/>
          <w:szCs w:val="24"/>
          <w:lang w:val="en-US"/>
        </w:rPr>
        <w:t>Prause</w:t>
      </w:r>
      <w:proofErr w:type="spellEnd"/>
      <w:r w:rsidRPr="00BF1B1B">
        <w:rPr>
          <w:rFonts w:cs="Times New Roman"/>
          <w:spacing w:val="-2"/>
          <w:sz w:val="24"/>
          <w:szCs w:val="24"/>
          <w:lang w:val="en-US"/>
        </w:rPr>
        <w:t xml:space="preserve">, G. Technological Readiness and Innovation as Drivers for Logistics 4.0 </w:t>
      </w:r>
      <w:r w:rsidRPr="00845F4E">
        <w:rPr>
          <w:rFonts w:cs="Times New Roman"/>
          <w:spacing w:val="-2"/>
          <w:sz w:val="24"/>
          <w:szCs w:val="24"/>
          <w:lang w:val="en-US"/>
        </w:rPr>
        <w:t xml:space="preserve">(2021) Journal of Asian Finance, Economics and Business, 8 (1), pp. 145-156. </w:t>
      </w:r>
    </w:p>
    <w:p w14:paraId="189AA79D" w14:textId="77777777" w:rsidR="00BF1B1B" w:rsidRPr="00BF1B1B" w:rsidRDefault="00BF1B1B" w:rsidP="00BF1B1B">
      <w:pPr>
        <w:ind w:firstLine="0"/>
        <w:rPr>
          <w:rFonts w:eastAsia="Times New Roman" w:cs="Times New Roman"/>
          <w:color w:val="000000"/>
          <w:sz w:val="26"/>
          <w:szCs w:val="26"/>
          <w:lang w:val="en-US" w:eastAsia="ru-RU"/>
        </w:rPr>
      </w:pPr>
    </w:p>
    <w:sectPr w:rsidR="00BF1B1B" w:rsidRPr="00BF1B1B" w:rsidSect="0061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76C0E"/>
    <w:multiLevelType w:val="hybridMultilevel"/>
    <w:tmpl w:val="38CC6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02CB"/>
    <w:multiLevelType w:val="hybridMultilevel"/>
    <w:tmpl w:val="94E6A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A46EF"/>
    <w:multiLevelType w:val="hybridMultilevel"/>
    <w:tmpl w:val="E5CED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4557A"/>
    <w:multiLevelType w:val="hybridMultilevel"/>
    <w:tmpl w:val="F692DD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59A1A3B"/>
    <w:multiLevelType w:val="hybridMultilevel"/>
    <w:tmpl w:val="F4A2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862CC"/>
    <w:multiLevelType w:val="hybridMultilevel"/>
    <w:tmpl w:val="0A129EF6"/>
    <w:lvl w:ilvl="0" w:tplc="C9A8AE70">
      <w:start w:val="1"/>
      <w:numFmt w:val="decimal"/>
      <w:lvlText w:val="%1."/>
      <w:lvlJc w:val="left"/>
      <w:pPr>
        <w:ind w:left="14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458D0"/>
    <w:multiLevelType w:val="hybridMultilevel"/>
    <w:tmpl w:val="E864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183"/>
    <w:rsid w:val="00010A60"/>
    <w:rsid w:val="00056426"/>
    <w:rsid w:val="000A109E"/>
    <w:rsid w:val="000A406D"/>
    <w:rsid w:val="00193ECA"/>
    <w:rsid w:val="001C0634"/>
    <w:rsid w:val="001C767C"/>
    <w:rsid w:val="002D0A8D"/>
    <w:rsid w:val="002F79E6"/>
    <w:rsid w:val="0030614F"/>
    <w:rsid w:val="00366DAF"/>
    <w:rsid w:val="00372775"/>
    <w:rsid w:val="00372FDA"/>
    <w:rsid w:val="004D6C99"/>
    <w:rsid w:val="004E3DC7"/>
    <w:rsid w:val="004F0A67"/>
    <w:rsid w:val="00536248"/>
    <w:rsid w:val="00545545"/>
    <w:rsid w:val="00554217"/>
    <w:rsid w:val="006173C7"/>
    <w:rsid w:val="0067310D"/>
    <w:rsid w:val="006850C0"/>
    <w:rsid w:val="00697F18"/>
    <w:rsid w:val="006C15DB"/>
    <w:rsid w:val="006F512C"/>
    <w:rsid w:val="00744EF5"/>
    <w:rsid w:val="007B7A4D"/>
    <w:rsid w:val="00845F4E"/>
    <w:rsid w:val="008A1106"/>
    <w:rsid w:val="008A2DE7"/>
    <w:rsid w:val="008B1F9A"/>
    <w:rsid w:val="008C76F7"/>
    <w:rsid w:val="0094457E"/>
    <w:rsid w:val="009F219C"/>
    <w:rsid w:val="00AB5B47"/>
    <w:rsid w:val="00AE6C40"/>
    <w:rsid w:val="00AF0170"/>
    <w:rsid w:val="00B164BE"/>
    <w:rsid w:val="00B2630A"/>
    <w:rsid w:val="00BE4D9B"/>
    <w:rsid w:val="00BF1B1B"/>
    <w:rsid w:val="00C45F7B"/>
    <w:rsid w:val="00C739F1"/>
    <w:rsid w:val="00D94183"/>
    <w:rsid w:val="00DD2849"/>
    <w:rsid w:val="00E34DB9"/>
    <w:rsid w:val="00E84549"/>
    <w:rsid w:val="00E90F9C"/>
    <w:rsid w:val="00F16C7D"/>
    <w:rsid w:val="00F361A6"/>
    <w:rsid w:val="00F718AE"/>
    <w:rsid w:val="00F768B6"/>
    <w:rsid w:val="00FA0930"/>
    <w:rsid w:val="00FD0F39"/>
    <w:rsid w:val="00F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C463"/>
  <w15:docId w15:val="{D8E64C30-E63C-473E-8B61-5EF016E4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21">
    <w:name w:val="j21"/>
    <w:basedOn w:val="a0"/>
    <w:rsid w:val="00D94183"/>
  </w:style>
  <w:style w:type="table" w:styleId="a3">
    <w:name w:val="Table Grid"/>
    <w:basedOn w:val="a1"/>
    <w:uiPriority w:val="39"/>
    <w:rsid w:val="00D94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маркированный,strich,2nd Tier Header,List Paragraph,ненум_список,Heading1,Colorful List - Accent 11,List Paragraph1,без абзаца,References,Абзац списка7,Абзац списка71,Абзац списка8,Абзац с отступом"/>
    <w:basedOn w:val="a"/>
    <w:link w:val="a5"/>
    <w:uiPriority w:val="34"/>
    <w:qFormat/>
    <w:rsid w:val="00372775"/>
    <w:pPr>
      <w:ind w:left="720"/>
      <w:contextualSpacing/>
    </w:pPr>
  </w:style>
  <w:style w:type="character" w:customStyle="1" w:styleId="orcid-id-https">
    <w:name w:val="orcid-id-https"/>
    <w:basedOn w:val="a0"/>
    <w:rsid w:val="00366DAF"/>
  </w:style>
  <w:style w:type="character" w:styleId="a6">
    <w:name w:val="Hyperlink"/>
    <w:basedOn w:val="a0"/>
    <w:uiPriority w:val="99"/>
    <w:semiHidden/>
    <w:unhideWhenUsed/>
    <w:rsid w:val="00AF0170"/>
    <w:rPr>
      <w:color w:val="0000FF"/>
      <w:u w:val="single"/>
    </w:rPr>
  </w:style>
  <w:style w:type="character" w:customStyle="1" w:styleId="a5">
    <w:name w:val="Абзац списка Знак"/>
    <w:aliases w:val="ПАРАГРАФ Знак,маркированный Знак,strich Знак,2nd Tier Header Знак,List Paragraph Знак,ненум_список Знак,Heading1 Знак,Colorful List - Accent 11 Знак,List Paragraph1 Знак,без абзаца Знак,References Знак,Абзац списка7 Знак"/>
    <w:link w:val="a4"/>
    <w:uiPriority w:val="34"/>
    <w:locked/>
    <w:rsid w:val="00845F4E"/>
  </w:style>
  <w:style w:type="paragraph" w:styleId="HTML">
    <w:name w:val="HTML Preformatted"/>
    <w:basedOn w:val="a"/>
    <w:link w:val="HTML0"/>
    <w:uiPriority w:val="99"/>
    <w:semiHidden/>
    <w:unhideWhenUsed/>
    <w:rsid w:val="00845F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5F4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Anel Kireyeva</cp:lastModifiedBy>
  <cp:revision>2</cp:revision>
  <cp:lastPrinted>2017-03-06T04:31:00Z</cp:lastPrinted>
  <dcterms:created xsi:type="dcterms:W3CDTF">2021-03-03T09:45:00Z</dcterms:created>
  <dcterms:modified xsi:type="dcterms:W3CDTF">2021-03-03T09:45:00Z</dcterms:modified>
</cp:coreProperties>
</file>