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06" w:type="dxa"/>
        <w:tblLook w:val="04A0" w:firstRow="1" w:lastRow="0" w:firstColumn="1" w:lastColumn="0" w:noHBand="0" w:noVBand="1"/>
      </w:tblPr>
      <w:tblGrid>
        <w:gridCol w:w="3256"/>
        <w:gridCol w:w="3231"/>
        <w:gridCol w:w="3119"/>
      </w:tblGrid>
      <w:tr w:rsidR="00AA5BD7" w:rsidRPr="00AA5BD7" w14:paraId="646E37D3" w14:textId="77777777" w:rsidTr="007F7798">
        <w:trPr>
          <w:trHeight w:val="1841"/>
        </w:trPr>
        <w:tc>
          <w:tcPr>
            <w:tcW w:w="3256" w:type="dxa"/>
          </w:tcPr>
          <w:p w14:paraId="6D1679C3" w14:textId="77777777" w:rsidR="00CE6AC4" w:rsidRPr="00AA5BD7" w:rsidRDefault="00D04FA8" w:rsidP="00CE6AC4">
            <w:pPr>
              <w:tabs>
                <w:tab w:val="left" w:pos="426"/>
              </w:tabs>
              <w:jc w:val="center"/>
              <w:rPr>
                <w:rFonts w:eastAsia="SimSun"/>
                <w:b/>
                <w:bCs/>
                <w:sz w:val="24"/>
                <w:szCs w:val="24"/>
                <w:lang w:val="kk-KZ" w:eastAsia="zh-CN"/>
              </w:rPr>
            </w:pPr>
            <w:r w:rsidRPr="00AA5BD7">
              <w:rPr>
                <w:noProof/>
              </w:rPr>
              <w:drawing>
                <wp:inline distT="0" distB="0" distL="0" distR="0" wp14:anchorId="3996CCAA" wp14:editId="04658598">
                  <wp:extent cx="927100" cy="948356"/>
                  <wp:effectExtent l="0" t="0" r="6350" b="4445"/>
                  <wp:docPr id="1" name="Рисунок 1" descr="Казахский национальный университет им. аль-Фар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ахский национальный университет им. аль-Фараб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38721" cy="960244"/>
                          </a:xfrm>
                          <a:prstGeom prst="rect">
                            <a:avLst/>
                          </a:prstGeom>
                          <a:noFill/>
                          <a:ln>
                            <a:noFill/>
                          </a:ln>
                        </pic:spPr>
                      </pic:pic>
                    </a:graphicData>
                  </a:graphic>
                </wp:inline>
              </w:drawing>
            </w:r>
          </w:p>
        </w:tc>
        <w:tc>
          <w:tcPr>
            <w:tcW w:w="3231" w:type="dxa"/>
          </w:tcPr>
          <w:p w14:paraId="124A15D8" w14:textId="0D833AD1" w:rsidR="00CE6AC4" w:rsidRPr="00AA5BD7" w:rsidRDefault="007F7798" w:rsidP="00D04FA8">
            <w:pPr>
              <w:tabs>
                <w:tab w:val="left" w:pos="426"/>
              </w:tabs>
              <w:jc w:val="center"/>
              <w:rPr>
                <w:rFonts w:eastAsia="SimSun"/>
                <w:b/>
                <w:bCs/>
                <w:sz w:val="24"/>
                <w:szCs w:val="24"/>
                <w:lang w:val="kk-KZ" w:eastAsia="zh-CN"/>
              </w:rPr>
            </w:pPr>
            <w:r w:rsidRPr="00AA5BD7">
              <w:rPr>
                <w:rFonts w:eastAsia="SimSun"/>
                <w:b/>
                <w:bCs/>
                <w:sz w:val="24"/>
                <w:szCs w:val="24"/>
                <w:lang w:val="kk-KZ" w:eastAsia="zh-CN"/>
              </w:rPr>
              <w:object w:dxaOrig="2220" w:dyaOrig="1260" w14:anchorId="653C5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9.75pt" o:ole="" fillcolor="window">
                  <v:imagedata r:id="rId9" o:title=""/>
                </v:shape>
                <o:OLEObject Type="Embed" ProgID="CorelDRAW.Graphic.10" ShapeID="_x0000_i1025" DrawAspect="Content" ObjectID="_1738737062" r:id="rId10"/>
              </w:object>
            </w:r>
          </w:p>
        </w:tc>
        <w:tc>
          <w:tcPr>
            <w:tcW w:w="3119" w:type="dxa"/>
          </w:tcPr>
          <w:p w14:paraId="3F34B771" w14:textId="77777777" w:rsidR="00CE6AC4" w:rsidRPr="00AA5BD7" w:rsidRDefault="00EF187D" w:rsidP="00DC3735">
            <w:pPr>
              <w:tabs>
                <w:tab w:val="left" w:pos="426"/>
                <w:tab w:val="left" w:pos="1281"/>
              </w:tabs>
              <w:jc w:val="center"/>
              <w:rPr>
                <w:rFonts w:ascii="Modern No. 20" w:eastAsia="SimSun" w:hAnsi="Modern No. 20"/>
                <w:b/>
                <w:bCs/>
                <w:noProof/>
                <w:sz w:val="18"/>
                <w:szCs w:val="18"/>
              </w:rPr>
            </w:pPr>
            <w:r w:rsidRPr="00AA5BD7">
              <w:rPr>
                <w:noProof/>
              </w:rPr>
              <w:drawing>
                <wp:inline distT="0" distB="0" distL="0" distR="0" wp14:anchorId="56D2E5BA" wp14:editId="08A7D3A0">
                  <wp:extent cx="831253" cy="820521"/>
                  <wp:effectExtent l="133350" t="76200" r="83185" b="132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991" t="56574" r="47689" b="34089"/>
                          <a:stretch/>
                        </pic:blipFill>
                        <pic:spPr bwMode="auto">
                          <a:xfrm>
                            <a:off x="0" y="0"/>
                            <a:ext cx="845319" cy="8344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AA5BD7" w:rsidRPr="00AA5BD7" w14:paraId="1F03056F" w14:textId="77777777" w:rsidTr="007F7798">
        <w:trPr>
          <w:trHeight w:val="436"/>
        </w:trPr>
        <w:tc>
          <w:tcPr>
            <w:tcW w:w="3256" w:type="dxa"/>
          </w:tcPr>
          <w:p w14:paraId="73608852" w14:textId="4A9B6698" w:rsidR="00CE6AC4" w:rsidRPr="00AA5BD7" w:rsidRDefault="004E7170">
            <w:pPr>
              <w:tabs>
                <w:tab w:val="left" w:pos="426"/>
              </w:tabs>
              <w:rPr>
                <w:rFonts w:ascii="Arial" w:eastAsia="SimSun" w:hAnsi="Arial" w:cs="Arial"/>
                <w:b/>
                <w:bCs/>
                <w:sz w:val="24"/>
                <w:szCs w:val="24"/>
                <w:lang w:val="kk-KZ" w:eastAsia="zh-CN"/>
              </w:rPr>
            </w:pPr>
            <w:r>
              <w:rPr>
                <w:rFonts w:ascii="Arial" w:eastAsia="SimSun" w:hAnsi="Arial" w:cs="Arial"/>
                <w:b/>
                <w:bCs/>
                <w:sz w:val="24"/>
                <w:szCs w:val="24"/>
                <w:lang w:val="en-US" w:eastAsia="zh-CN"/>
              </w:rPr>
              <w:t>KazNU after Al-Farabi</w:t>
            </w:r>
          </w:p>
        </w:tc>
        <w:tc>
          <w:tcPr>
            <w:tcW w:w="3231" w:type="dxa"/>
          </w:tcPr>
          <w:p w14:paraId="595A967E" w14:textId="785059A8" w:rsidR="00CE6AC4" w:rsidRPr="00B92F2F" w:rsidRDefault="00B92F2F" w:rsidP="00D04FA8">
            <w:pPr>
              <w:tabs>
                <w:tab w:val="left" w:pos="426"/>
              </w:tabs>
              <w:jc w:val="center"/>
              <w:rPr>
                <w:rFonts w:ascii="Arial" w:eastAsia="SimSun" w:hAnsi="Arial" w:cs="Arial"/>
                <w:b/>
                <w:bCs/>
                <w:sz w:val="24"/>
                <w:szCs w:val="24"/>
                <w:lang w:val="en-US" w:eastAsia="zh-CN"/>
              </w:rPr>
            </w:pPr>
            <w:r>
              <w:rPr>
                <w:rFonts w:ascii="Arial" w:eastAsia="SimSun" w:hAnsi="Arial" w:cs="Arial"/>
                <w:b/>
                <w:bCs/>
                <w:sz w:val="24"/>
                <w:szCs w:val="24"/>
                <w:lang w:val="en-US" w:eastAsia="zh-CN"/>
              </w:rPr>
              <w:t>Institute of Economy</w:t>
            </w:r>
          </w:p>
        </w:tc>
        <w:tc>
          <w:tcPr>
            <w:tcW w:w="3119" w:type="dxa"/>
          </w:tcPr>
          <w:p w14:paraId="034C3E69" w14:textId="0EE447F7" w:rsidR="00CE6AC4" w:rsidRPr="00B92F2F" w:rsidRDefault="00B92F2F" w:rsidP="00D04FA8">
            <w:pPr>
              <w:tabs>
                <w:tab w:val="left" w:pos="426"/>
              </w:tabs>
              <w:jc w:val="center"/>
              <w:rPr>
                <w:rFonts w:ascii="Arial" w:eastAsia="SimSun" w:hAnsi="Arial" w:cs="Arial"/>
                <w:b/>
                <w:bCs/>
                <w:sz w:val="24"/>
                <w:szCs w:val="24"/>
                <w:lang w:val="en-US" w:eastAsia="zh-CN"/>
              </w:rPr>
            </w:pPr>
            <w:r>
              <w:rPr>
                <w:rFonts w:ascii="Arial" w:eastAsia="SimSun" w:hAnsi="Arial" w:cs="Arial"/>
                <w:b/>
                <w:bCs/>
                <w:sz w:val="24"/>
                <w:szCs w:val="24"/>
                <w:lang w:val="en-US" w:eastAsia="zh-CN"/>
              </w:rPr>
              <w:t>Kainar Academy</w:t>
            </w:r>
          </w:p>
        </w:tc>
      </w:tr>
    </w:tbl>
    <w:p w14:paraId="51F42B26" w14:textId="77777777" w:rsidR="00B54777" w:rsidRPr="00AA5BD7" w:rsidRDefault="00B54777" w:rsidP="003A4BBD">
      <w:pPr>
        <w:pStyle w:val="a3"/>
        <w:widowControl w:val="0"/>
        <w:tabs>
          <w:tab w:val="left" w:pos="426"/>
        </w:tabs>
        <w:jc w:val="center"/>
        <w:rPr>
          <w:rFonts w:ascii="Arial" w:hAnsi="Arial" w:cs="Arial"/>
          <w:b/>
          <w:bCs/>
          <w:color w:val="auto"/>
        </w:rPr>
      </w:pPr>
    </w:p>
    <w:p w14:paraId="1F2827A6" w14:textId="77777777" w:rsidR="00B54777" w:rsidRPr="00AA5BD7" w:rsidRDefault="00B54777" w:rsidP="003A4BBD">
      <w:pPr>
        <w:pStyle w:val="a3"/>
        <w:widowControl w:val="0"/>
        <w:tabs>
          <w:tab w:val="left" w:pos="426"/>
        </w:tabs>
        <w:jc w:val="center"/>
        <w:rPr>
          <w:rFonts w:ascii="Arial" w:hAnsi="Arial" w:cs="Arial"/>
          <w:b/>
          <w:bCs/>
          <w:color w:val="auto"/>
        </w:rPr>
      </w:pPr>
    </w:p>
    <w:p w14:paraId="42F44DCC" w14:textId="5F083162" w:rsidR="0049216A" w:rsidRPr="009A15BB" w:rsidRDefault="009A15BB" w:rsidP="00292647">
      <w:pPr>
        <w:pStyle w:val="2"/>
        <w:rPr>
          <w:rFonts w:ascii="Arial" w:hAnsi="Arial" w:cs="Arial"/>
          <w:lang w:val="en-US"/>
        </w:rPr>
      </w:pPr>
      <w:r>
        <w:rPr>
          <w:rFonts w:ascii="Arial" w:hAnsi="Arial" w:cs="Arial"/>
          <w:lang w:val="en-US"/>
        </w:rPr>
        <w:t>INFORMATION LETTER</w:t>
      </w:r>
    </w:p>
    <w:p w14:paraId="315970B7" w14:textId="77777777" w:rsidR="0049216A" w:rsidRPr="00AA5BD7" w:rsidRDefault="0049216A" w:rsidP="0049196A">
      <w:pPr>
        <w:ind w:firstLine="567"/>
        <w:jc w:val="both"/>
        <w:rPr>
          <w:rFonts w:ascii="Arial" w:hAnsi="Arial" w:cs="Arial"/>
          <w:sz w:val="24"/>
          <w:szCs w:val="24"/>
        </w:rPr>
      </w:pPr>
    </w:p>
    <w:p w14:paraId="43DDA933" w14:textId="221E9A4C" w:rsidR="008165EB" w:rsidRPr="00C13B3E" w:rsidRDefault="008165EB" w:rsidP="00C13B3E">
      <w:pPr>
        <w:widowControl/>
        <w:tabs>
          <w:tab w:val="left" w:pos="-540"/>
        </w:tabs>
        <w:autoSpaceDE/>
        <w:autoSpaceDN/>
        <w:adjustRightInd/>
        <w:spacing w:line="312" w:lineRule="auto"/>
        <w:ind w:firstLine="709"/>
        <w:jc w:val="both"/>
        <w:rPr>
          <w:rFonts w:ascii="Arial" w:hAnsi="Arial" w:cs="Arial"/>
          <w:sz w:val="24"/>
          <w:szCs w:val="24"/>
          <w:lang w:val="kk-KZ"/>
        </w:rPr>
      </w:pPr>
      <w:r w:rsidRPr="00C13B3E">
        <w:rPr>
          <w:rFonts w:ascii="Arial" w:hAnsi="Arial" w:cs="Arial"/>
          <w:sz w:val="24"/>
          <w:szCs w:val="24"/>
          <w:lang w:val="kk-KZ"/>
        </w:rPr>
        <w:t>On April 28, 2023, the Institute of Economy of the Committee of Science for the Ministry of Science and Higher Education of the Republic of Kazakhstan alone with KazNU after Al-Farabi and Kainar Academy is holding an international scientific and practical conference «Socio-demographic problems of modernity and the national interests of Kazakhstan».</w:t>
      </w:r>
    </w:p>
    <w:p w14:paraId="69DA5779" w14:textId="656B1695" w:rsidR="00C13B3E" w:rsidRPr="00C13B3E" w:rsidRDefault="00C13B3E" w:rsidP="00C13B3E">
      <w:pPr>
        <w:pStyle w:val="a9"/>
        <w:spacing w:line="312" w:lineRule="auto"/>
        <w:ind w:firstLine="709"/>
        <w:jc w:val="both"/>
        <w:rPr>
          <w:rFonts w:ascii="Arial" w:hAnsi="Arial" w:cs="Arial"/>
          <w:sz w:val="24"/>
          <w:lang w:val="en-US"/>
        </w:rPr>
      </w:pPr>
      <w:r>
        <w:rPr>
          <w:rFonts w:ascii="Arial" w:hAnsi="Arial" w:cs="Arial"/>
          <w:sz w:val="24"/>
          <w:lang w:val="en-US"/>
        </w:rPr>
        <w:t xml:space="preserve">Conference work </w:t>
      </w:r>
      <w:proofErr w:type="gramStart"/>
      <w:r w:rsidRPr="00C13B3E">
        <w:rPr>
          <w:rFonts w:ascii="Arial" w:hAnsi="Arial" w:cs="Arial"/>
          <w:sz w:val="24"/>
          <w:lang w:val="en-US"/>
        </w:rPr>
        <w:t>is planned</w:t>
      </w:r>
      <w:proofErr w:type="gramEnd"/>
      <w:r w:rsidRPr="00C13B3E">
        <w:rPr>
          <w:rFonts w:ascii="Arial" w:hAnsi="Arial" w:cs="Arial"/>
          <w:sz w:val="24"/>
          <w:lang w:val="en-US"/>
        </w:rPr>
        <w:t xml:space="preserve"> in the following areas:</w:t>
      </w:r>
      <w:r>
        <w:rPr>
          <w:rFonts w:ascii="Arial" w:hAnsi="Arial" w:cs="Arial"/>
          <w:sz w:val="24"/>
          <w:lang w:val="en-US"/>
        </w:rPr>
        <w:t xml:space="preserve"> </w:t>
      </w:r>
    </w:p>
    <w:p w14:paraId="785A9EBC" w14:textId="77777777" w:rsidR="00C13B3E" w:rsidRPr="00C13B3E" w:rsidRDefault="00C13B3E" w:rsidP="00C13B3E">
      <w:pPr>
        <w:pStyle w:val="a9"/>
        <w:numPr>
          <w:ilvl w:val="1"/>
          <w:numId w:val="11"/>
        </w:numPr>
        <w:spacing w:line="312" w:lineRule="auto"/>
        <w:ind w:left="0" w:firstLine="709"/>
        <w:jc w:val="both"/>
        <w:rPr>
          <w:rFonts w:ascii="Arial" w:hAnsi="Arial" w:cs="Arial"/>
          <w:sz w:val="24"/>
          <w:lang w:val="en-US"/>
        </w:rPr>
      </w:pPr>
      <w:r w:rsidRPr="00C13B3E">
        <w:rPr>
          <w:rFonts w:ascii="Arial" w:hAnsi="Arial" w:cs="Arial"/>
          <w:sz w:val="24"/>
          <w:lang w:val="en-US"/>
        </w:rPr>
        <w:t>Modern demographic challenges and national interests;</w:t>
      </w:r>
    </w:p>
    <w:p w14:paraId="47889413" w14:textId="6B1BB165" w:rsidR="00C13B3E" w:rsidRPr="00C13B3E" w:rsidRDefault="00C13B3E" w:rsidP="00C13B3E">
      <w:pPr>
        <w:pStyle w:val="a9"/>
        <w:numPr>
          <w:ilvl w:val="0"/>
          <w:numId w:val="11"/>
        </w:numPr>
        <w:spacing w:line="312" w:lineRule="auto"/>
        <w:ind w:left="0" w:firstLine="709"/>
        <w:jc w:val="both"/>
        <w:rPr>
          <w:rFonts w:ascii="Arial" w:hAnsi="Arial" w:cs="Arial"/>
          <w:sz w:val="24"/>
          <w:lang w:val="en-US"/>
        </w:rPr>
      </w:pPr>
      <w:r w:rsidRPr="00C13B3E">
        <w:rPr>
          <w:rFonts w:ascii="Arial" w:hAnsi="Arial" w:cs="Arial"/>
          <w:sz w:val="24"/>
          <w:lang w:val="en-US"/>
        </w:rPr>
        <w:t>Socio-demographic potential and demographic stability of Kazakhstan;</w:t>
      </w:r>
    </w:p>
    <w:p w14:paraId="5DA56774" w14:textId="37A29B2F" w:rsidR="00C13B3E" w:rsidRPr="00C13B3E" w:rsidRDefault="00C13B3E" w:rsidP="00C13B3E">
      <w:pPr>
        <w:pStyle w:val="a9"/>
        <w:numPr>
          <w:ilvl w:val="0"/>
          <w:numId w:val="11"/>
        </w:numPr>
        <w:spacing w:line="312" w:lineRule="auto"/>
        <w:ind w:left="0" w:firstLine="709"/>
        <w:jc w:val="both"/>
        <w:rPr>
          <w:rFonts w:ascii="Arial" w:hAnsi="Arial" w:cs="Arial"/>
          <w:sz w:val="24"/>
          <w:lang w:val="en-US"/>
        </w:rPr>
      </w:pPr>
      <w:r w:rsidRPr="00C13B3E">
        <w:rPr>
          <w:rFonts w:ascii="Arial" w:hAnsi="Arial" w:cs="Arial"/>
          <w:sz w:val="24"/>
          <w:lang w:val="en-US"/>
        </w:rPr>
        <w:t>Demographic dividend and human resource development;</w:t>
      </w:r>
    </w:p>
    <w:p w14:paraId="2D7EC314" w14:textId="45FA8291" w:rsidR="00C13B3E" w:rsidRPr="00C13B3E" w:rsidRDefault="00C13B3E" w:rsidP="00C13B3E">
      <w:pPr>
        <w:pStyle w:val="a9"/>
        <w:numPr>
          <w:ilvl w:val="0"/>
          <w:numId w:val="11"/>
        </w:numPr>
        <w:spacing w:line="312" w:lineRule="auto"/>
        <w:ind w:left="0" w:firstLine="709"/>
        <w:jc w:val="both"/>
        <w:rPr>
          <w:rFonts w:ascii="Arial" w:hAnsi="Arial" w:cs="Arial"/>
          <w:sz w:val="24"/>
          <w:lang w:val="en-US"/>
        </w:rPr>
      </w:pPr>
      <w:r w:rsidRPr="00C13B3E">
        <w:rPr>
          <w:rFonts w:ascii="Arial" w:hAnsi="Arial" w:cs="Arial"/>
          <w:sz w:val="24"/>
          <w:lang w:val="en-US"/>
        </w:rPr>
        <w:t>Socio-economic, ethno-cultural, ethno-political, medical and social aspects of the demographic development of regions, cities and rural areas;</w:t>
      </w:r>
    </w:p>
    <w:p w14:paraId="730EAC5B" w14:textId="7ACB2A31" w:rsidR="00C13B3E" w:rsidRPr="00C13B3E" w:rsidRDefault="00C13B3E" w:rsidP="00C13B3E">
      <w:pPr>
        <w:pStyle w:val="a9"/>
        <w:numPr>
          <w:ilvl w:val="0"/>
          <w:numId w:val="11"/>
        </w:numPr>
        <w:spacing w:line="312" w:lineRule="auto"/>
        <w:ind w:left="0" w:firstLine="709"/>
        <w:jc w:val="both"/>
        <w:rPr>
          <w:rFonts w:ascii="Arial" w:hAnsi="Arial" w:cs="Arial"/>
          <w:sz w:val="24"/>
          <w:lang w:val="en-US"/>
        </w:rPr>
      </w:pPr>
      <w:r w:rsidRPr="00C13B3E">
        <w:rPr>
          <w:rFonts w:ascii="Arial" w:hAnsi="Arial" w:cs="Arial"/>
          <w:sz w:val="24"/>
          <w:lang w:val="en-US"/>
        </w:rPr>
        <w:t>Demographic forecasts and current social, economic, legal problems of family, demographic and migration policy;</w:t>
      </w:r>
    </w:p>
    <w:p w14:paraId="14F713F3" w14:textId="31048CC5" w:rsidR="00C13B3E" w:rsidRPr="00C13B3E" w:rsidRDefault="00C13B3E" w:rsidP="00C13B3E">
      <w:pPr>
        <w:pStyle w:val="a9"/>
        <w:numPr>
          <w:ilvl w:val="0"/>
          <w:numId w:val="11"/>
        </w:numPr>
        <w:spacing w:line="312" w:lineRule="auto"/>
        <w:ind w:left="0" w:firstLine="709"/>
        <w:jc w:val="both"/>
        <w:rPr>
          <w:rFonts w:ascii="Arial" w:hAnsi="Arial" w:cs="Arial"/>
          <w:b/>
          <w:bCs/>
          <w:sz w:val="24"/>
          <w:lang w:val="en-US"/>
        </w:rPr>
      </w:pPr>
      <w:r w:rsidRPr="00C13B3E">
        <w:rPr>
          <w:rFonts w:ascii="Arial" w:hAnsi="Arial" w:cs="Arial"/>
          <w:sz w:val="24"/>
          <w:lang w:val="en-US"/>
        </w:rPr>
        <w:t>Population geography: demographic, spatial, economic, socio-cultural, environmental aspects</w:t>
      </w:r>
      <w:r w:rsidRPr="00C13B3E">
        <w:rPr>
          <w:rFonts w:ascii="Arial" w:hAnsi="Arial" w:cs="Arial"/>
          <w:b/>
          <w:bCs/>
          <w:sz w:val="24"/>
          <w:lang w:val="en-US"/>
        </w:rPr>
        <w:t xml:space="preserve"> </w:t>
      </w:r>
      <w:r w:rsidRPr="00C13B3E">
        <w:rPr>
          <w:rFonts w:ascii="Arial" w:hAnsi="Arial" w:cs="Arial"/>
          <w:sz w:val="24"/>
          <w:lang w:val="en-US"/>
        </w:rPr>
        <w:t>of sustainable development of cities and rural areas</w:t>
      </w:r>
      <w:r w:rsidRPr="00C13B3E">
        <w:rPr>
          <w:rFonts w:ascii="Arial" w:hAnsi="Arial" w:cs="Arial"/>
          <w:b/>
          <w:bCs/>
          <w:sz w:val="24"/>
          <w:lang w:val="en-US"/>
        </w:rPr>
        <w:t>.</w:t>
      </w:r>
    </w:p>
    <w:p w14:paraId="2266D891" w14:textId="1E52B792" w:rsidR="00F23BB4" w:rsidRPr="00F23BB4" w:rsidRDefault="00F23BB4" w:rsidP="00F23BB4">
      <w:pPr>
        <w:pStyle w:val="a9"/>
        <w:spacing w:line="312" w:lineRule="auto"/>
        <w:jc w:val="both"/>
        <w:rPr>
          <w:rFonts w:ascii="Arial" w:hAnsi="Arial" w:cs="Arial"/>
          <w:sz w:val="24"/>
          <w:lang w:val="en-US"/>
        </w:rPr>
      </w:pPr>
      <w:r w:rsidRPr="00F23BB4">
        <w:rPr>
          <w:rFonts w:ascii="Arial" w:hAnsi="Arial" w:cs="Arial"/>
          <w:sz w:val="24"/>
          <w:lang w:val="en-US"/>
        </w:rPr>
        <w:t xml:space="preserve">The conference will highlight the experience and results of scientific research conducted </w:t>
      </w:r>
      <w:r>
        <w:rPr>
          <w:rFonts w:ascii="Arial" w:hAnsi="Arial" w:cs="Arial"/>
          <w:sz w:val="24"/>
          <w:lang w:val="en-US"/>
        </w:rPr>
        <w:t xml:space="preserve">by </w:t>
      </w:r>
      <w:r w:rsidRPr="00F23BB4">
        <w:rPr>
          <w:rFonts w:ascii="Arial" w:hAnsi="Arial" w:cs="Arial"/>
          <w:sz w:val="24"/>
          <w:lang w:val="en-US"/>
        </w:rPr>
        <w:t xml:space="preserve">leading domestic scientists in the field of economics. The conference will become a kind of platform for establishing information exchange </w:t>
      </w:r>
      <w:r>
        <w:rPr>
          <w:rFonts w:ascii="Arial" w:hAnsi="Arial" w:cs="Arial"/>
          <w:sz w:val="24"/>
          <w:lang w:val="en-US"/>
        </w:rPr>
        <w:t>for</w:t>
      </w:r>
      <w:r w:rsidRPr="00F23BB4">
        <w:rPr>
          <w:rFonts w:ascii="Arial" w:hAnsi="Arial" w:cs="Arial"/>
          <w:sz w:val="24"/>
          <w:lang w:val="en-US"/>
        </w:rPr>
        <w:t xml:space="preserve"> the scientific community, developing international cooperation, and integrating Kazakhstan into the world scientific environment. Leading scientists will share their research experience and talk about the results of their work.</w:t>
      </w:r>
    </w:p>
    <w:p w14:paraId="67350549" w14:textId="536B587C" w:rsidR="007F7798" w:rsidRPr="00F23BB4" w:rsidRDefault="00C13B3E" w:rsidP="00F23BB4">
      <w:pPr>
        <w:pStyle w:val="a9"/>
        <w:spacing w:line="312" w:lineRule="auto"/>
        <w:ind w:firstLine="709"/>
        <w:jc w:val="both"/>
        <w:rPr>
          <w:rFonts w:ascii="Arial" w:hAnsi="Arial" w:cs="Arial"/>
          <w:sz w:val="24"/>
          <w:lang w:val="en-US"/>
        </w:rPr>
      </w:pPr>
      <w:proofErr w:type="gramStart"/>
      <w:r w:rsidRPr="00F23BB4">
        <w:rPr>
          <w:rFonts w:ascii="Arial" w:hAnsi="Arial" w:cs="Arial"/>
          <w:sz w:val="24"/>
          <w:lang w:val="en-US"/>
        </w:rPr>
        <w:t xml:space="preserve">The conference will be attended by representatives of </w:t>
      </w:r>
      <w:r w:rsidR="00A21767">
        <w:rPr>
          <w:rFonts w:ascii="Arial" w:hAnsi="Arial" w:cs="Arial"/>
          <w:sz w:val="24"/>
          <w:lang w:val="en-US"/>
        </w:rPr>
        <w:t xml:space="preserve">the Kazakh </w:t>
      </w:r>
      <w:r w:rsidRPr="00F23BB4">
        <w:rPr>
          <w:rFonts w:ascii="Arial" w:hAnsi="Arial" w:cs="Arial"/>
          <w:sz w:val="24"/>
          <w:lang w:val="en-US"/>
        </w:rPr>
        <w:t xml:space="preserve">government authorities, businesses, public organizations, foreign and domestic scientists, heads of </w:t>
      </w:r>
      <w:r w:rsidR="00A21767">
        <w:rPr>
          <w:rFonts w:ascii="Arial" w:hAnsi="Arial" w:cs="Arial"/>
          <w:sz w:val="24"/>
          <w:lang w:val="en-US"/>
        </w:rPr>
        <w:t xml:space="preserve">the </w:t>
      </w:r>
      <w:r w:rsidRPr="00F23BB4">
        <w:rPr>
          <w:rFonts w:ascii="Arial" w:hAnsi="Arial" w:cs="Arial"/>
          <w:sz w:val="24"/>
          <w:lang w:val="en-US"/>
        </w:rPr>
        <w:t xml:space="preserve">universities, as well as </w:t>
      </w:r>
      <w:r w:rsidR="00A21767">
        <w:rPr>
          <w:rFonts w:ascii="Arial" w:hAnsi="Arial" w:cs="Arial"/>
          <w:sz w:val="24"/>
          <w:lang w:val="en-US"/>
        </w:rPr>
        <w:t>postgraduate</w:t>
      </w:r>
      <w:r w:rsidRPr="00F23BB4">
        <w:rPr>
          <w:rFonts w:ascii="Arial" w:hAnsi="Arial" w:cs="Arial"/>
          <w:sz w:val="24"/>
          <w:lang w:val="en-US"/>
        </w:rPr>
        <w:t xml:space="preserve"> and undergraduate students, etc</w:t>
      </w:r>
      <w:proofErr w:type="gramEnd"/>
      <w:r w:rsidRPr="00F23BB4">
        <w:rPr>
          <w:rFonts w:ascii="Arial" w:hAnsi="Arial" w:cs="Arial"/>
          <w:sz w:val="24"/>
          <w:lang w:val="en-US"/>
        </w:rPr>
        <w:t>.</w:t>
      </w:r>
    </w:p>
    <w:p w14:paraId="66852221" w14:textId="77777777" w:rsidR="007F7798" w:rsidRPr="00C13B3E" w:rsidRDefault="007F7798" w:rsidP="007F7798">
      <w:pPr>
        <w:pStyle w:val="a9"/>
        <w:spacing w:after="120"/>
        <w:ind w:firstLine="709"/>
        <w:jc w:val="both"/>
        <w:rPr>
          <w:b/>
          <w:bCs/>
          <w:sz w:val="24"/>
          <w:lang w:val="en-US"/>
        </w:rPr>
      </w:pPr>
    </w:p>
    <w:p w14:paraId="3FFBD2EC" w14:textId="6DDA83C1" w:rsidR="007F7798" w:rsidRDefault="007F7798" w:rsidP="007F7798">
      <w:pPr>
        <w:pStyle w:val="a9"/>
        <w:spacing w:after="120"/>
        <w:ind w:firstLine="709"/>
        <w:jc w:val="both"/>
        <w:rPr>
          <w:b/>
          <w:bCs/>
          <w:sz w:val="24"/>
          <w:lang w:val="en-US"/>
        </w:rPr>
      </w:pPr>
    </w:p>
    <w:p w14:paraId="72FD7573" w14:textId="008FC42D" w:rsidR="005E629A" w:rsidRDefault="005E629A" w:rsidP="007F7798">
      <w:pPr>
        <w:pStyle w:val="a9"/>
        <w:spacing w:after="120"/>
        <w:ind w:firstLine="709"/>
        <w:jc w:val="both"/>
        <w:rPr>
          <w:b/>
          <w:bCs/>
          <w:sz w:val="24"/>
          <w:lang w:val="en-US"/>
        </w:rPr>
      </w:pPr>
    </w:p>
    <w:p w14:paraId="2665AE84" w14:textId="25E4D253" w:rsidR="005E629A" w:rsidRDefault="005E629A" w:rsidP="007F7798">
      <w:pPr>
        <w:pStyle w:val="a9"/>
        <w:spacing w:after="120"/>
        <w:ind w:firstLine="709"/>
        <w:jc w:val="both"/>
        <w:rPr>
          <w:b/>
          <w:bCs/>
          <w:sz w:val="24"/>
          <w:lang w:val="en-US"/>
        </w:rPr>
      </w:pPr>
    </w:p>
    <w:p w14:paraId="56658D5C" w14:textId="10ECE465" w:rsidR="005E629A" w:rsidRDefault="005E629A" w:rsidP="007F7798">
      <w:pPr>
        <w:pStyle w:val="a9"/>
        <w:spacing w:after="120"/>
        <w:ind w:firstLine="709"/>
        <w:jc w:val="both"/>
        <w:rPr>
          <w:b/>
          <w:bCs/>
          <w:sz w:val="24"/>
          <w:lang w:val="en-US"/>
        </w:rPr>
      </w:pPr>
    </w:p>
    <w:p w14:paraId="6B02A9F1" w14:textId="77777777" w:rsidR="005E629A" w:rsidRPr="00C13B3E" w:rsidRDefault="005E629A" w:rsidP="007F7798">
      <w:pPr>
        <w:pStyle w:val="a9"/>
        <w:spacing w:after="120"/>
        <w:ind w:firstLine="709"/>
        <w:jc w:val="both"/>
        <w:rPr>
          <w:b/>
          <w:bCs/>
          <w:sz w:val="24"/>
          <w:lang w:val="en-US"/>
        </w:rPr>
      </w:pPr>
    </w:p>
    <w:p w14:paraId="3906B4C3" w14:textId="72A891F4" w:rsidR="007F7798" w:rsidRPr="00A2071C" w:rsidRDefault="00A2071C" w:rsidP="007F7798">
      <w:pPr>
        <w:pStyle w:val="a9"/>
        <w:spacing w:after="120"/>
        <w:ind w:firstLine="709"/>
        <w:jc w:val="both"/>
        <w:rPr>
          <w:rFonts w:ascii="Arial" w:hAnsi="Arial" w:cs="Arial"/>
          <w:sz w:val="24"/>
          <w:lang w:val="ru-RU"/>
        </w:rPr>
      </w:pPr>
      <w:r w:rsidRPr="00A2071C">
        <w:rPr>
          <w:rFonts w:ascii="Arial" w:hAnsi="Arial" w:cs="Arial"/>
          <w:b/>
          <w:bCs/>
          <w:sz w:val="24"/>
          <w:lang w:val="en-US"/>
        </w:rPr>
        <w:lastRenderedPageBreak/>
        <w:t>Date of Conference</w:t>
      </w:r>
      <w:r w:rsidR="007F7798" w:rsidRPr="00A2071C">
        <w:rPr>
          <w:rFonts w:ascii="Arial" w:hAnsi="Arial" w:cs="Arial"/>
          <w:b/>
          <w:bCs/>
          <w:sz w:val="24"/>
          <w:lang w:val="ru-RU"/>
        </w:rPr>
        <w:t>:</w:t>
      </w:r>
      <w:r w:rsidR="007F7798" w:rsidRPr="00A2071C">
        <w:rPr>
          <w:rFonts w:ascii="Arial" w:hAnsi="Arial" w:cs="Arial"/>
          <w:sz w:val="24"/>
          <w:lang w:val="ru-RU"/>
        </w:rPr>
        <w:t xml:space="preserve"> </w:t>
      </w:r>
      <w:r w:rsidRPr="00A2071C">
        <w:rPr>
          <w:rFonts w:ascii="Arial" w:hAnsi="Arial" w:cs="Arial"/>
          <w:sz w:val="24"/>
          <w:lang w:val="en-US"/>
        </w:rPr>
        <w:t>April 28, 2</w:t>
      </w:r>
      <w:r w:rsidR="007F7798" w:rsidRPr="00A2071C">
        <w:rPr>
          <w:rFonts w:ascii="Arial" w:hAnsi="Arial" w:cs="Arial"/>
          <w:sz w:val="24"/>
          <w:lang w:val="ru-RU"/>
        </w:rPr>
        <w:t>023</w:t>
      </w:r>
    </w:p>
    <w:p w14:paraId="51516C57" w14:textId="3E6CF73A" w:rsidR="007F7798" w:rsidRPr="00A2071C" w:rsidRDefault="00A2071C" w:rsidP="007F7798">
      <w:pPr>
        <w:widowControl/>
        <w:tabs>
          <w:tab w:val="left" w:pos="993"/>
          <w:tab w:val="left" w:pos="9072"/>
        </w:tabs>
        <w:autoSpaceDE/>
        <w:autoSpaceDN/>
        <w:adjustRightInd/>
        <w:spacing w:line="312" w:lineRule="auto"/>
        <w:ind w:firstLine="709"/>
        <w:contextualSpacing/>
        <w:jc w:val="both"/>
        <w:rPr>
          <w:rFonts w:ascii="Arial" w:hAnsi="Arial" w:cs="Arial"/>
          <w:iCs/>
          <w:sz w:val="24"/>
          <w:szCs w:val="24"/>
          <w:lang w:val="en-US"/>
        </w:rPr>
      </w:pPr>
      <w:r w:rsidRPr="00A2071C">
        <w:rPr>
          <w:rFonts w:ascii="Arial" w:hAnsi="Arial" w:cs="Arial"/>
          <w:b/>
          <w:iCs/>
          <w:sz w:val="24"/>
          <w:szCs w:val="24"/>
          <w:lang w:val="en-US"/>
        </w:rPr>
        <w:t>Conference</w:t>
      </w:r>
      <w:r>
        <w:rPr>
          <w:rFonts w:ascii="Arial" w:hAnsi="Arial" w:cs="Arial"/>
          <w:b/>
          <w:iCs/>
          <w:sz w:val="24"/>
          <w:szCs w:val="24"/>
          <w:lang w:val="en-US"/>
        </w:rPr>
        <w:t xml:space="preserve"> starts at </w:t>
      </w:r>
      <w:r w:rsidR="007F7798" w:rsidRPr="00A2071C">
        <w:rPr>
          <w:rFonts w:ascii="Arial" w:hAnsi="Arial" w:cs="Arial"/>
          <w:iCs/>
          <w:sz w:val="24"/>
          <w:szCs w:val="24"/>
          <w:lang w:val="en-US"/>
        </w:rPr>
        <w:t>10</w:t>
      </w:r>
      <w:r w:rsidRPr="00A2071C">
        <w:rPr>
          <w:rFonts w:ascii="Arial" w:hAnsi="Arial" w:cs="Arial"/>
          <w:iCs/>
          <w:sz w:val="24"/>
          <w:szCs w:val="24"/>
          <w:lang w:val="en-US"/>
        </w:rPr>
        <w:t xml:space="preserve"> a.m. Registration </w:t>
      </w:r>
      <w:r>
        <w:rPr>
          <w:rFonts w:ascii="Arial" w:hAnsi="Arial" w:cs="Arial"/>
          <w:iCs/>
          <w:sz w:val="24"/>
          <w:szCs w:val="24"/>
          <w:lang w:val="en-US"/>
        </w:rPr>
        <w:t xml:space="preserve">starts at </w:t>
      </w:r>
      <w:r w:rsidR="007F7798" w:rsidRPr="00A2071C">
        <w:rPr>
          <w:rFonts w:ascii="Arial" w:hAnsi="Arial" w:cs="Arial"/>
          <w:iCs/>
          <w:sz w:val="24"/>
          <w:szCs w:val="24"/>
          <w:lang w:val="en-US"/>
        </w:rPr>
        <w:t>9</w:t>
      </w:r>
      <w:r w:rsidRPr="00A2071C">
        <w:rPr>
          <w:rFonts w:ascii="Arial" w:hAnsi="Arial" w:cs="Arial"/>
          <w:iCs/>
          <w:sz w:val="24"/>
          <w:szCs w:val="24"/>
          <w:lang w:val="en-US"/>
        </w:rPr>
        <w:t xml:space="preserve"> a.m.</w:t>
      </w:r>
    </w:p>
    <w:p w14:paraId="1FF38526" w14:textId="0D96E4CB" w:rsidR="007F7798" w:rsidRPr="00A2071C" w:rsidRDefault="00A2071C" w:rsidP="007F7798">
      <w:pPr>
        <w:spacing w:line="312" w:lineRule="auto"/>
        <w:ind w:firstLine="709"/>
        <w:jc w:val="both"/>
        <w:rPr>
          <w:rFonts w:ascii="Arial" w:hAnsi="Arial" w:cs="Arial"/>
          <w:b/>
          <w:sz w:val="24"/>
          <w:szCs w:val="24"/>
          <w:lang w:val="en-US"/>
        </w:rPr>
      </w:pPr>
      <w:r w:rsidRPr="00A2071C">
        <w:rPr>
          <w:rFonts w:ascii="Arial" w:hAnsi="Arial" w:cs="Arial"/>
          <w:b/>
          <w:sz w:val="24"/>
          <w:szCs w:val="24"/>
          <w:lang w:val="en-US"/>
        </w:rPr>
        <w:t xml:space="preserve">Conference </w:t>
      </w:r>
      <w:proofErr w:type="gramStart"/>
      <w:r w:rsidRPr="00A2071C">
        <w:rPr>
          <w:rFonts w:ascii="Arial" w:hAnsi="Arial" w:cs="Arial"/>
          <w:b/>
          <w:sz w:val="24"/>
          <w:szCs w:val="24"/>
          <w:lang w:val="en-US"/>
        </w:rPr>
        <w:t xml:space="preserve">will be </w:t>
      </w:r>
      <w:r>
        <w:rPr>
          <w:rFonts w:ascii="Arial" w:hAnsi="Arial" w:cs="Arial"/>
          <w:b/>
          <w:sz w:val="24"/>
          <w:szCs w:val="24"/>
          <w:lang w:val="en-US"/>
        </w:rPr>
        <w:t>held</w:t>
      </w:r>
      <w:proofErr w:type="gramEnd"/>
      <w:r>
        <w:rPr>
          <w:rFonts w:ascii="Arial" w:hAnsi="Arial" w:cs="Arial"/>
          <w:b/>
          <w:sz w:val="24"/>
          <w:szCs w:val="24"/>
          <w:lang w:val="en-US"/>
        </w:rPr>
        <w:t xml:space="preserve"> </w:t>
      </w:r>
      <w:r w:rsidRPr="00A2071C">
        <w:rPr>
          <w:rFonts w:ascii="Arial" w:hAnsi="Arial" w:cs="Arial"/>
          <w:b/>
          <w:sz w:val="24"/>
          <w:szCs w:val="24"/>
          <w:lang w:val="en-US"/>
        </w:rPr>
        <w:t xml:space="preserve">in combined format: online </w:t>
      </w:r>
      <w:r w:rsidR="007F7798" w:rsidRPr="00A2071C">
        <w:rPr>
          <w:rFonts w:ascii="Arial" w:hAnsi="Arial" w:cs="Arial"/>
          <w:b/>
          <w:sz w:val="24"/>
          <w:szCs w:val="24"/>
          <w:lang w:val="en-US"/>
        </w:rPr>
        <w:t>(Zoom</w:t>
      </w:r>
      <w:r w:rsidRPr="00A2071C">
        <w:rPr>
          <w:rFonts w:ascii="Arial" w:hAnsi="Arial" w:cs="Arial"/>
          <w:b/>
          <w:sz w:val="24"/>
          <w:szCs w:val="24"/>
          <w:lang w:val="en-US"/>
        </w:rPr>
        <w:t xml:space="preserve"> platform</w:t>
      </w:r>
      <w:r w:rsidR="007F7798" w:rsidRPr="00A2071C">
        <w:rPr>
          <w:rFonts w:ascii="Arial" w:hAnsi="Arial" w:cs="Arial"/>
          <w:b/>
          <w:sz w:val="24"/>
          <w:szCs w:val="24"/>
          <w:lang w:val="en-US"/>
        </w:rPr>
        <w:t xml:space="preserve">) </w:t>
      </w:r>
      <w:r w:rsidRPr="00A2071C">
        <w:rPr>
          <w:rFonts w:ascii="Arial" w:hAnsi="Arial" w:cs="Arial"/>
          <w:b/>
          <w:sz w:val="24"/>
          <w:szCs w:val="24"/>
          <w:lang w:val="en-US"/>
        </w:rPr>
        <w:t>and offline</w:t>
      </w:r>
      <w:r w:rsidR="007F7798" w:rsidRPr="00A2071C">
        <w:rPr>
          <w:rFonts w:ascii="Arial" w:hAnsi="Arial" w:cs="Arial"/>
          <w:b/>
          <w:sz w:val="24"/>
          <w:szCs w:val="24"/>
          <w:lang w:val="en-US"/>
        </w:rPr>
        <w:t>.</w:t>
      </w:r>
    </w:p>
    <w:p w14:paraId="53461C94" w14:textId="1E571791" w:rsidR="007F7798" w:rsidRPr="00A2071C" w:rsidRDefault="00A2071C" w:rsidP="007F7798">
      <w:pPr>
        <w:spacing w:line="312" w:lineRule="auto"/>
        <w:ind w:firstLine="709"/>
        <w:jc w:val="both"/>
        <w:rPr>
          <w:rFonts w:ascii="Arial" w:hAnsi="Arial" w:cs="Arial"/>
          <w:sz w:val="24"/>
          <w:szCs w:val="24"/>
          <w:lang w:val="en-US"/>
        </w:rPr>
      </w:pPr>
      <w:r w:rsidRPr="00A2071C">
        <w:rPr>
          <w:rFonts w:ascii="Arial" w:hAnsi="Arial" w:cs="Arial"/>
          <w:b/>
          <w:sz w:val="24"/>
          <w:szCs w:val="24"/>
          <w:lang w:val="en-US"/>
        </w:rPr>
        <w:t xml:space="preserve">Place of Conference </w:t>
      </w:r>
      <w:r w:rsidR="007F7798" w:rsidRPr="00A2071C">
        <w:rPr>
          <w:rFonts w:ascii="Arial" w:hAnsi="Arial" w:cs="Arial"/>
          <w:sz w:val="24"/>
          <w:szCs w:val="24"/>
          <w:lang w:val="en-US"/>
        </w:rPr>
        <w:t xml:space="preserve">– </w:t>
      </w:r>
      <w:r w:rsidRPr="00A2071C">
        <w:rPr>
          <w:rFonts w:ascii="Arial" w:hAnsi="Arial" w:cs="Arial"/>
          <w:sz w:val="24"/>
          <w:szCs w:val="24"/>
          <w:lang w:val="en-US"/>
        </w:rPr>
        <w:t>Republic of Kazakhstan, Almaty, 28 Street Shevchenko, Building of the National Academy of Science</w:t>
      </w:r>
      <w:r w:rsidR="00662774" w:rsidRPr="00A2071C">
        <w:rPr>
          <w:rFonts w:ascii="Arial" w:hAnsi="Arial" w:cs="Arial"/>
          <w:sz w:val="24"/>
          <w:szCs w:val="24"/>
          <w:lang w:val="en-US"/>
        </w:rPr>
        <w:t xml:space="preserve">, </w:t>
      </w:r>
      <w:r w:rsidRPr="00A2071C">
        <w:rPr>
          <w:rFonts w:ascii="Arial" w:hAnsi="Arial" w:cs="Arial"/>
          <w:sz w:val="24"/>
          <w:szCs w:val="24"/>
          <w:lang w:val="en-US"/>
        </w:rPr>
        <w:t>Hall of Central Science library</w:t>
      </w:r>
      <w:r w:rsidR="00662774" w:rsidRPr="00A2071C">
        <w:rPr>
          <w:rFonts w:ascii="Arial" w:hAnsi="Arial" w:cs="Arial"/>
          <w:sz w:val="24"/>
          <w:szCs w:val="24"/>
          <w:lang w:val="en-US"/>
        </w:rPr>
        <w:t xml:space="preserve">, </w:t>
      </w:r>
      <w:r w:rsidR="007F7798" w:rsidRPr="00A2071C">
        <w:rPr>
          <w:rFonts w:ascii="Arial" w:hAnsi="Arial" w:cs="Arial"/>
          <w:sz w:val="24"/>
          <w:szCs w:val="24"/>
          <w:lang w:val="en-US"/>
        </w:rPr>
        <w:t xml:space="preserve">3 </w:t>
      </w:r>
      <w:r w:rsidRPr="00A2071C">
        <w:rPr>
          <w:rFonts w:ascii="Arial" w:hAnsi="Arial" w:cs="Arial"/>
          <w:sz w:val="24"/>
          <w:szCs w:val="24"/>
          <w:lang w:val="en-US"/>
        </w:rPr>
        <w:t>floor</w:t>
      </w:r>
      <w:r w:rsidR="00662774" w:rsidRPr="00A2071C">
        <w:rPr>
          <w:rFonts w:ascii="Arial" w:hAnsi="Arial" w:cs="Arial"/>
          <w:sz w:val="24"/>
          <w:szCs w:val="24"/>
          <w:lang w:val="en-US"/>
        </w:rPr>
        <w:t>.</w:t>
      </w:r>
    </w:p>
    <w:p w14:paraId="162A9F43" w14:textId="320E9165" w:rsidR="00DA75A9" w:rsidRPr="00A2071C" w:rsidRDefault="00CF7B18" w:rsidP="00DA75A9">
      <w:pPr>
        <w:widowControl/>
        <w:autoSpaceDE/>
        <w:autoSpaceDN/>
        <w:adjustRightInd/>
        <w:spacing w:after="160" w:line="259" w:lineRule="auto"/>
        <w:rPr>
          <w:rFonts w:ascii="Arial" w:hAnsi="Arial" w:cs="Arial"/>
          <w:b/>
          <w:spacing w:val="-4"/>
          <w:sz w:val="24"/>
          <w:szCs w:val="24"/>
          <w:lang w:val="en-US" w:eastAsia="zh-CN"/>
        </w:rPr>
      </w:pPr>
      <w:r>
        <w:rPr>
          <w:rFonts w:ascii="Arial" w:hAnsi="Arial" w:cs="Arial"/>
          <w:b/>
          <w:spacing w:val="-4"/>
          <w:sz w:val="24"/>
          <w:szCs w:val="24"/>
          <w:lang w:val="en-US" w:eastAsia="zh-CN"/>
        </w:rPr>
        <w:t>Conference link</w:t>
      </w:r>
      <w:r w:rsidR="007F7798" w:rsidRPr="00A2071C">
        <w:rPr>
          <w:rFonts w:ascii="Arial" w:hAnsi="Arial" w:cs="Arial"/>
          <w:b/>
          <w:spacing w:val="-4"/>
          <w:sz w:val="24"/>
          <w:szCs w:val="24"/>
          <w:lang w:val="en-US" w:eastAsia="zh-CN"/>
        </w:rPr>
        <w:t>:</w:t>
      </w:r>
      <w:r>
        <w:rPr>
          <w:rFonts w:ascii="Arial" w:hAnsi="Arial" w:cs="Arial"/>
          <w:b/>
          <w:spacing w:val="-4"/>
          <w:sz w:val="24"/>
          <w:szCs w:val="24"/>
          <w:lang w:val="en-US" w:eastAsia="zh-CN"/>
        </w:rPr>
        <w:t xml:space="preserve"> </w:t>
      </w:r>
      <w:r w:rsidR="00DA75A9" w:rsidRPr="00A2071C">
        <w:rPr>
          <w:rFonts w:ascii="Arial" w:hAnsi="Arial" w:cs="Arial"/>
          <w:b/>
          <w:spacing w:val="-4"/>
          <w:sz w:val="24"/>
          <w:szCs w:val="24"/>
          <w:lang w:val="en-US" w:eastAsia="zh-CN"/>
        </w:rPr>
        <w:t>https://us06web.zoom.us/j/81290640850?pwd=WjZmcFdlQXpoQUpjRzVVUDltMW41dz09</w:t>
      </w:r>
    </w:p>
    <w:p w14:paraId="42B326B3" w14:textId="13E023EF" w:rsidR="00DA75A9" w:rsidRPr="00A640A5" w:rsidRDefault="00A2071C" w:rsidP="00DA75A9">
      <w:pPr>
        <w:widowControl/>
        <w:autoSpaceDE/>
        <w:autoSpaceDN/>
        <w:adjustRightInd/>
        <w:spacing w:after="160" w:line="259" w:lineRule="auto"/>
        <w:ind w:firstLine="709"/>
        <w:rPr>
          <w:rFonts w:ascii="Arial" w:hAnsi="Arial" w:cs="Arial"/>
          <w:b/>
          <w:bCs/>
          <w:sz w:val="24"/>
          <w:szCs w:val="24"/>
          <w:lang w:val="en-US"/>
        </w:rPr>
      </w:pPr>
      <w:r>
        <w:rPr>
          <w:rFonts w:ascii="Arial" w:hAnsi="Arial" w:cs="Arial"/>
          <w:b/>
          <w:bCs/>
          <w:sz w:val="24"/>
          <w:szCs w:val="24"/>
          <w:lang w:val="en-US"/>
        </w:rPr>
        <w:t>Conference Identity</w:t>
      </w:r>
      <w:r w:rsidR="00DA75A9" w:rsidRPr="00A640A5">
        <w:rPr>
          <w:rFonts w:ascii="Arial" w:hAnsi="Arial" w:cs="Arial"/>
          <w:b/>
          <w:bCs/>
          <w:sz w:val="24"/>
          <w:szCs w:val="24"/>
          <w:lang w:val="en-US"/>
        </w:rPr>
        <w:t>: 812 9064 0850</w:t>
      </w:r>
    </w:p>
    <w:p w14:paraId="6DE07565" w14:textId="53B1646E" w:rsidR="00DA75A9" w:rsidRPr="00CF7B18" w:rsidRDefault="002572A7" w:rsidP="00DA75A9">
      <w:pPr>
        <w:widowControl/>
        <w:autoSpaceDE/>
        <w:autoSpaceDN/>
        <w:adjustRightInd/>
        <w:spacing w:after="160" w:line="259" w:lineRule="auto"/>
        <w:ind w:firstLine="709"/>
        <w:rPr>
          <w:rFonts w:ascii="Arial" w:hAnsi="Arial" w:cs="Arial"/>
          <w:b/>
          <w:bCs/>
          <w:sz w:val="24"/>
          <w:szCs w:val="24"/>
          <w:lang w:val="kk-KZ"/>
        </w:rPr>
      </w:pPr>
      <w:r>
        <w:rPr>
          <w:rFonts w:ascii="Arial" w:hAnsi="Arial" w:cs="Arial"/>
          <w:b/>
          <w:bCs/>
          <w:sz w:val="24"/>
          <w:szCs w:val="24"/>
          <w:lang w:val="en-US"/>
        </w:rPr>
        <w:t>Code of access</w:t>
      </w:r>
      <w:r w:rsidR="00DA75A9" w:rsidRPr="00A640A5">
        <w:rPr>
          <w:rFonts w:ascii="Arial" w:hAnsi="Arial" w:cs="Arial"/>
          <w:b/>
          <w:bCs/>
          <w:sz w:val="24"/>
          <w:szCs w:val="24"/>
          <w:lang w:val="en-US"/>
        </w:rPr>
        <w:t>: 480754</w:t>
      </w:r>
    </w:p>
    <w:p w14:paraId="446B69EC" w14:textId="652A76F2" w:rsidR="007F7798" w:rsidRPr="00A2071C" w:rsidRDefault="00A2071C" w:rsidP="007F7798">
      <w:pPr>
        <w:spacing w:line="312" w:lineRule="auto"/>
        <w:ind w:firstLine="709"/>
        <w:jc w:val="both"/>
        <w:rPr>
          <w:rFonts w:ascii="Arial" w:hAnsi="Arial" w:cs="Arial"/>
          <w:sz w:val="24"/>
          <w:szCs w:val="24"/>
          <w:lang w:val="en-US"/>
        </w:rPr>
      </w:pPr>
      <w:r>
        <w:rPr>
          <w:rFonts w:ascii="Arial" w:hAnsi="Arial" w:cs="Arial"/>
          <w:b/>
          <w:sz w:val="24"/>
          <w:szCs w:val="24"/>
          <w:lang w:val="en-US"/>
        </w:rPr>
        <w:t>Conference</w:t>
      </w:r>
      <w:r w:rsidRPr="00A2071C">
        <w:rPr>
          <w:rFonts w:ascii="Arial" w:hAnsi="Arial" w:cs="Arial"/>
          <w:b/>
          <w:sz w:val="24"/>
          <w:szCs w:val="24"/>
          <w:lang w:val="en-US"/>
        </w:rPr>
        <w:t xml:space="preserve"> </w:t>
      </w:r>
      <w:r>
        <w:rPr>
          <w:rFonts w:ascii="Arial" w:hAnsi="Arial" w:cs="Arial"/>
          <w:b/>
          <w:sz w:val="24"/>
          <w:szCs w:val="24"/>
          <w:lang w:val="en-US"/>
        </w:rPr>
        <w:t>languages</w:t>
      </w:r>
      <w:r w:rsidR="007F7798" w:rsidRPr="00A2071C">
        <w:rPr>
          <w:rFonts w:ascii="Arial" w:hAnsi="Arial" w:cs="Arial"/>
          <w:b/>
          <w:sz w:val="24"/>
          <w:szCs w:val="24"/>
          <w:lang w:val="en-US"/>
        </w:rPr>
        <w:t xml:space="preserve">: </w:t>
      </w:r>
      <w:r w:rsidRPr="00A2071C">
        <w:rPr>
          <w:rFonts w:ascii="Arial" w:hAnsi="Arial" w:cs="Arial"/>
          <w:bCs/>
          <w:sz w:val="24"/>
          <w:szCs w:val="24"/>
          <w:lang w:val="en-US"/>
        </w:rPr>
        <w:t>Kazakh, Russian, English</w:t>
      </w:r>
      <w:r>
        <w:rPr>
          <w:rFonts w:ascii="Arial" w:hAnsi="Arial" w:cs="Arial"/>
          <w:b/>
          <w:sz w:val="24"/>
          <w:szCs w:val="24"/>
          <w:lang w:val="en-US"/>
        </w:rPr>
        <w:t xml:space="preserve"> </w:t>
      </w:r>
    </w:p>
    <w:p w14:paraId="67CB644A" w14:textId="77777777" w:rsidR="007F7798" w:rsidRPr="00A2071C" w:rsidRDefault="007F7798" w:rsidP="007F7798">
      <w:pPr>
        <w:spacing w:line="312" w:lineRule="auto"/>
        <w:ind w:firstLine="709"/>
        <w:jc w:val="both"/>
        <w:rPr>
          <w:rFonts w:ascii="Arial" w:hAnsi="Arial" w:cs="Arial"/>
          <w:sz w:val="24"/>
          <w:szCs w:val="24"/>
          <w:lang w:val="en-US"/>
        </w:rPr>
      </w:pPr>
    </w:p>
    <w:p w14:paraId="6E39093E" w14:textId="77777777" w:rsidR="00911CC2" w:rsidRPr="00911CC2" w:rsidRDefault="00911CC2" w:rsidP="00911CC2">
      <w:pPr>
        <w:spacing w:line="312" w:lineRule="auto"/>
        <w:ind w:firstLine="709"/>
        <w:jc w:val="both"/>
        <w:rPr>
          <w:rFonts w:ascii="Arial" w:hAnsi="Arial" w:cs="Arial"/>
          <w:b/>
          <w:bCs/>
          <w:sz w:val="24"/>
          <w:szCs w:val="24"/>
          <w:lang w:val="en-US"/>
        </w:rPr>
      </w:pPr>
      <w:r w:rsidRPr="00911CC2">
        <w:rPr>
          <w:rFonts w:ascii="Arial" w:hAnsi="Arial" w:cs="Arial"/>
          <w:b/>
          <w:bCs/>
          <w:sz w:val="24"/>
          <w:szCs w:val="24"/>
          <w:lang w:val="en-US"/>
        </w:rPr>
        <w:t>Financial conditions for participation:</w:t>
      </w:r>
    </w:p>
    <w:p w14:paraId="1D2472E1" w14:textId="77777777" w:rsidR="00911CC2" w:rsidRPr="00911CC2" w:rsidRDefault="00911CC2" w:rsidP="00911CC2">
      <w:pPr>
        <w:spacing w:line="312" w:lineRule="auto"/>
        <w:ind w:firstLine="709"/>
        <w:jc w:val="both"/>
        <w:rPr>
          <w:rFonts w:ascii="Arial" w:hAnsi="Arial" w:cs="Arial"/>
          <w:sz w:val="24"/>
          <w:szCs w:val="24"/>
          <w:lang w:val="en-US"/>
        </w:rPr>
      </w:pPr>
      <w:r w:rsidRPr="00911CC2">
        <w:rPr>
          <w:rFonts w:ascii="Arial" w:hAnsi="Arial" w:cs="Arial"/>
          <w:sz w:val="24"/>
          <w:szCs w:val="24"/>
          <w:lang w:val="en-US"/>
        </w:rPr>
        <w:t xml:space="preserve">- Expenses related to travel and </w:t>
      </w:r>
      <w:proofErr w:type="gramStart"/>
      <w:r w:rsidRPr="00911CC2">
        <w:rPr>
          <w:rFonts w:ascii="Arial" w:hAnsi="Arial" w:cs="Arial"/>
          <w:sz w:val="24"/>
          <w:szCs w:val="24"/>
          <w:lang w:val="en-US"/>
        </w:rPr>
        <w:t>accommodation during the conference are paid by the participants and their organizations</w:t>
      </w:r>
      <w:proofErr w:type="gramEnd"/>
      <w:r w:rsidRPr="00911CC2">
        <w:rPr>
          <w:rFonts w:ascii="Arial" w:hAnsi="Arial" w:cs="Arial"/>
          <w:sz w:val="24"/>
          <w:szCs w:val="24"/>
          <w:lang w:val="en-US"/>
        </w:rPr>
        <w:t>.</w:t>
      </w:r>
    </w:p>
    <w:p w14:paraId="39B93561" w14:textId="1A57F62F" w:rsidR="00662774" w:rsidRPr="00911CC2" w:rsidRDefault="00911CC2" w:rsidP="00911CC2">
      <w:pPr>
        <w:spacing w:line="312" w:lineRule="auto"/>
        <w:ind w:firstLine="709"/>
        <w:jc w:val="both"/>
        <w:rPr>
          <w:rFonts w:ascii="Arial" w:hAnsi="Arial" w:cs="Arial"/>
          <w:sz w:val="24"/>
          <w:szCs w:val="24"/>
          <w:lang w:val="en-US"/>
        </w:rPr>
      </w:pPr>
      <w:r w:rsidRPr="00911CC2">
        <w:rPr>
          <w:rFonts w:ascii="Arial" w:hAnsi="Arial" w:cs="Arial"/>
          <w:sz w:val="24"/>
          <w:szCs w:val="24"/>
          <w:lang w:val="en-US"/>
        </w:rPr>
        <w:t>- Publication of conference materials for foreign participants - free of charge.</w:t>
      </w:r>
    </w:p>
    <w:p w14:paraId="24F74081" w14:textId="77777777" w:rsidR="00911CC2" w:rsidRDefault="00911CC2" w:rsidP="007F7798">
      <w:pPr>
        <w:spacing w:line="312" w:lineRule="auto"/>
        <w:ind w:firstLine="709"/>
        <w:jc w:val="both"/>
        <w:rPr>
          <w:b/>
          <w:sz w:val="24"/>
          <w:szCs w:val="24"/>
        </w:rPr>
      </w:pPr>
    </w:p>
    <w:p w14:paraId="28130EE9" w14:textId="77777777" w:rsidR="00975FF6" w:rsidRPr="00AA5BD7" w:rsidRDefault="00975FF6" w:rsidP="00EF187D">
      <w:pPr>
        <w:spacing w:line="312" w:lineRule="auto"/>
        <w:ind w:firstLine="709"/>
        <w:jc w:val="both"/>
        <w:rPr>
          <w:sz w:val="28"/>
          <w:szCs w:val="28"/>
        </w:rPr>
        <w:sectPr w:rsidR="00975FF6" w:rsidRPr="00AA5BD7" w:rsidSect="00E022AB">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p w14:paraId="34D2B62A" w14:textId="77777777" w:rsidR="00036706" w:rsidRPr="00EA5DC1" w:rsidRDefault="00036706" w:rsidP="00036706">
      <w:pPr>
        <w:ind w:firstLine="708"/>
        <w:jc w:val="right"/>
        <w:rPr>
          <w:b/>
          <w:sz w:val="24"/>
          <w:szCs w:val="24"/>
          <w:lang w:val="en-US"/>
        </w:rPr>
      </w:pPr>
      <w:r w:rsidRPr="00EA5DC1">
        <w:rPr>
          <w:b/>
          <w:sz w:val="24"/>
          <w:szCs w:val="24"/>
          <w:lang w:val="en-US"/>
        </w:rPr>
        <w:lastRenderedPageBreak/>
        <w:t>Application</w:t>
      </w:r>
    </w:p>
    <w:p w14:paraId="12A34A4B" w14:textId="77777777" w:rsidR="00036706" w:rsidRPr="00EA5DC1" w:rsidRDefault="00036706" w:rsidP="00036706">
      <w:pPr>
        <w:ind w:firstLine="708"/>
        <w:rPr>
          <w:sz w:val="24"/>
          <w:szCs w:val="24"/>
          <w:lang w:val="en-US"/>
        </w:rPr>
      </w:pPr>
    </w:p>
    <w:p w14:paraId="1D65DB57" w14:textId="77777777" w:rsidR="00036706" w:rsidRPr="00EA5DC1" w:rsidRDefault="00036706" w:rsidP="00036706">
      <w:pPr>
        <w:ind w:firstLine="708"/>
        <w:jc w:val="center"/>
        <w:rPr>
          <w:b/>
          <w:sz w:val="24"/>
          <w:szCs w:val="24"/>
          <w:lang w:val="en-US"/>
        </w:rPr>
      </w:pPr>
      <w:r w:rsidRPr="00EA5DC1">
        <w:rPr>
          <w:b/>
          <w:sz w:val="24"/>
          <w:szCs w:val="24"/>
          <w:lang w:val="en-US"/>
        </w:rPr>
        <w:t>TERMS OF PARTICIPATION</w:t>
      </w:r>
    </w:p>
    <w:p w14:paraId="679C6601" w14:textId="77777777" w:rsidR="00036706" w:rsidRPr="00EA5DC1" w:rsidRDefault="00036706" w:rsidP="00036706">
      <w:pPr>
        <w:ind w:firstLine="708"/>
        <w:rPr>
          <w:sz w:val="24"/>
          <w:szCs w:val="24"/>
          <w:lang w:val="en-US"/>
        </w:rPr>
      </w:pPr>
    </w:p>
    <w:p w14:paraId="7602268D" w14:textId="3CC7C85C" w:rsidR="00036706" w:rsidRPr="001E14C3" w:rsidRDefault="00036706" w:rsidP="001E14C3">
      <w:pPr>
        <w:ind w:firstLine="709"/>
        <w:jc w:val="both"/>
        <w:rPr>
          <w:sz w:val="24"/>
          <w:szCs w:val="24"/>
          <w:lang w:val="en-US"/>
        </w:rPr>
      </w:pPr>
      <w:r w:rsidRPr="001E14C3">
        <w:rPr>
          <w:b/>
          <w:sz w:val="24"/>
          <w:szCs w:val="24"/>
          <w:lang w:val="en-US"/>
        </w:rPr>
        <w:t xml:space="preserve">Working languages of the </w:t>
      </w:r>
      <w:r w:rsidR="002E45C8" w:rsidRPr="001E14C3">
        <w:rPr>
          <w:b/>
          <w:sz w:val="24"/>
          <w:szCs w:val="24"/>
          <w:lang w:val="en-US"/>
        </w:rPr>
        <w:t>C</w:t>
      </w:r>
      <w:r w:rsidRPr="001E14C3">
        <w:rPr>
          <w:b/>
          <w:sz w:val="24"/>
          <w:szCs w:val="24"/>
          <w:lang w:val="en-US"/>
        </w:rPr>
        <w:t>onference:</w:t>
      </w:r>
      <w:r w:rsidRPr="001E14C3">
        <w:rPr>
          <w:sz w:val="24"/>
          <w:szCs w:val="24"/>
          <w:lang w:val="en-US"/>
        </w:rPr>
        <w:t xml:space="preserve"> Kazakh, Russian, </w:t>
      </w:r>
      <w:proofErr w:type="gramStart"/>
      <w:r w:rsidRPr="001E14C3">
        <w:rPr>
          <w:sz w:val="24"/>
          <w:szCs w:val="24"/>
          <w:lang w:val="en-US"/>
        </w:rPr>
        <w:t>English</w:t>
      </w:r>
      <w:proofErr w:type="gramEnd"/>
      <w:r w:rsidRPr="001E14C3">
        <w:rPr>
          <w:sz w:val="24"/>
          <w:szCs w:val="24"/>
          <w:lang w:val="en-US"/>
        </w:rPr>
        <w:t>.</w:t>
      </w:r>
    </w:p>
    <w:p w14:paraId="4B8DE888" w14:textId="685A5AD3" w:rsidR="00036706" w:rsidRPr="001E14C3" w:rsidRDefault="002E45C8" w:rsidP="001E14C3">
      <w:pPr>
        <w:ind w:firstLine="709"/>
        <w:jc w:val="both"/>
        <w:rPr>
          <w:sz w:val="24"/>
          <w:szCs w:val="24"/>
          <w:lang w:val="en-US"/>
        </w:rPr>
      </w:pPr>
      <w:r w:rsidRPr="001E14C3">
        <w:rPr>
          <w:sz w:val="24"/>
          <w:szCs w:val="24"/>
          <w:lang w:val="en-US"/>
        </w:rPr>
        <w:t xml:space="preserve">Articles </w:t>
      </w:r>
      <w:r w:rsidR="00036706" w:rsidRPr="001E14C3">
        <w:rPr>
          <w:sz w:val="24"/>
          <w:szCs w:val="24"/>
          <w:lang w:val="en-US"/>
        </w:rPr>
        <w:t>and applications are accepted by e-mail</w:t>
      </w:r>
      <w:r w:rsidRPr="001E14C3">
        <w:rPr>
          <w:sz w:val="24"/>
          <w:szCs w:val="24"/>
          <w:lang w:val="en-US"/>
        </w:rPr>
        <w:t xml:space="preserve">: </w:t>
      </w:r>
      <w:r w:rsidR="00036706" w:rsidRPr="001E14C3">
        <w:rPr>
          <w:color w:val="0070C0"/>
          <w:sz w:val="24"/>
          <w:szCs w:val="24"/>
          <w:lang w:val="en-US"/>
        </w:rPr>
        <w:t>conference28.04.2023@gmail.com</w:t>
      </w:r>
      <w:r w:rsidR="00036706" w:rsidRPr="001E14C3">
        <w:rPr>
          <w:sz w:val="24"/>
          <w:szCs w:val="24"/>
          <w:lang w:val="en-US"/>
        </w:rPr>
        <w:t xml:space="preserve"> until March 31, 2023</w:t>
      </w:r>
      <w:r w:rsidRPr="001E14C3">
        <w:rPr>
          <w:sz w:val="24"/>
          <w:szCs w:val="24"/>
          <w:lang w:val="en-US"/>
        </w:rPr>
        <w:t xml:space="preserve"> </w:t>
      </w:r>
      <w:r w:rsidRPr="001E14C3">
        <w:rPr>
          <w:sz w:val="24"/>
          <w:szCs w:val="24"/>
          <w:lang w:val="en-US" w:eastAsia="zh-CN"/>
        </w:rPr>
        <w:t xml:space="preserve">(File names: </w:t>
      </w:r>
      <w:r w:rsidR="003568DD" w:rsidRPr="001E14C3">
        <w:rPr>
          <w:sz w:val="24"/>
          <w:szCs w:val="24"/>
          <w:lang w:val="en-US" w:eastAsia="zh-CN"/>
        </w:rPr>
        <w:t>Sur</w:t>
      </w:r>
      <w:r w:rsidRPr="001E14C3">
        <w:rPr>
          <w:sz w:val="24"/>
          <w:szCs w:val="24"/>
          <w:lang w:val="en-US" w:eastAsia="zh-CN"/>
        </w:rPr>
        <w:t xml:space="preserve">name_article; </w:t>
      </w:r>
      <w:r w:rsidR="00C60B9C" w:rsidRPr="001E14C3">
        <w:rPr>
          <w:sz w:val="24"/>
          <w:szCs w:val="24"/>
          <w:lang w:val="en-US" w:eastAsia="zh-CN"/>
        </w:rPr>
        <w:t>Sur</w:t>
      </w:r>
      <w:r w:rsidRPr="001E14C3">
        <w:rPr>
          <w:sz w:val="24"/>
          <w:szCs w:val="24"/>
          <w:lang w:val="en-US" w:eastAsia="zh-CN"/>
        </w:rPr>
        <w:t>name_application)</w:t>
      </w:r>
      <w:r w:rsidR="00036706" w:rsidRPr="001E14C3">
        <w:rPr>
          <w:sz w:val="24"/>
          <w:szCs w:val="24"/>
          <w:lang w:val="en-US"/>
        </w:rPr>
        <w:t>.</w:t>
      </w:r>
    </w:p>
    <w:p w14:paraId="64B0A7F7" w14:textId="77777777" w:rsidR="00036706" w:rsidRPr="001E14C3" w:rsidRDefault="00036706" w:rsidP="001E14C3">
      <w:pPr>
        <w:ind w:firstLine="709"/>
        <w:jc w:val="both"/>
        <w:rPr>
          <w:sz w:val="24"/>
          <w:szCs w:val="24"/>
          <w:lang w:val="en-US"/>
        </w:rPr>
      </w:pPr>
      <w:r w:rsidRPr="001E14C3">
        <w:rPr>
          <w:b/>
          <w:sz w:val="24"/>
          <w:szCs w:val="24"/>
          <w:lang w:val="en-US"/>
        </w:rPr>
        <w:t xml:space="preserve">Contact person: </w:t>
      </w:r>
      <w:proofErr w:type="spellStart"/>
      <w:r w:rsidRPr="001E14C3">
        <w:rPr>
          <w:b/>
          <w:sz w:val="24"/>
          <w:szCs w:val="24"/>
          <w:lang w:val="en-US"/>
        </w:rPr>
        <w:t>Tulenbayeva</w:t>
      </w:r>
      <w:proofErr w:type="spellEnd"/>
      <w:r w:rsidRPr="001E14C3">
        <w:rPr>
          <w:b/>
          <w:sz w:val="24"/>
          <w:szCs w:val="24"/>
          <w:lang w:val="en-US"/>
        </w:rPr>
        <w:t xml:space="preserve"> Janie</w:t>
      </w:r>
      <w:r w:rsidRPr="001E14C3">
        <w:rPr>
          <w:sz w:val="24"/>
          <w:szCs w:val="24"/>
          <w:lang w:val="en-US"/>
        </w:rPr>
        <w:t>.</w:t>
      </w:r>
    </w:p>
    <w:p w14:paraId="68288BF0" w14:textId="7E42B1EC" w:rsidR="00036706" w:rsidRPr="001E14C3" w:rsidRDefault="00C60B9C" w:rsidP="001E14C3">
      <w:pPr>
        <w:ind w:firstLine="709"/>
        <w:jc w:val="both"/>
        <w:rPr>
          <w:sz w:val="24"/>
          <w:szCs w:val="24"/>
          <w:lang w:val="en-US"/>
        </w:rPr>
      </w:pPr>
      <w:r w:rsidRPr="001E14C3">
        <w:rPr>
          <w:b/>
          <w:sz w:val="24"/>
          <w:szCs w:val="24"/>
          <w:lang w:val="en-US"/>
        </w:rPr>
        <w:t>O</w:t>
      </w:r>
      <w:r w:rsidR="00036706" w:rsidRPr="001E14C3">
        <w:rPr>
          <w:b/>
          <w:sz w:val="24"/>
          <w:szCs w:val="24"/>
          <w:lang w:val="en-US"/>
        </w:rPr>
        <w:t>rganizing committee</w:t>
      </w:r>
      <w:r w:rsidRPr="001E14C3">
        <w:rPr>
          <w:b/>
          <w:sz w:val="24"/>
          <w:szCs w:val="24"/>
          <w:lang w:val="en-US"/>
        </w:rPr>
        <w:t xml:space="preserve"> address</w:t>
      </w:r>
      <w:r w:rsidR="00036706" w:rsidRPr="001E14C3">
        <w:rPr>
          <w:b/>
          <w:sz w:val="24"/>
          <w:szCs w:val="24"/>
          <w:lang w:val="en-US"/>
        </w:rPr>
        <w:t>:</w:t>
      </w:r>
      <w:r w:rsidR="00036706" w:rsidRPr="001E14C3">
        <w:rPr>
          <w:sz w:val="24"/>
          <w:szCs w:val="24"/>
          <w:lang w:val="en-US"/>
        </w:rPr>
        <w:t xml:space="preserve"> 050010, Almaty, </w:t>
      </w:r>
      <w:r w:rsidRPr="001E14C3">
        <w:rPr>
          <w:sz w:val="24"/>
          <w:szCs w:val="24"/>
          <w:lang w:val="en-US"/>
        </w:rPr>
        <w:t xml:space="preserve">28 Street </w:t>
      </w:r>
      <w:r w:rsidR="00036706" w:rsidRPr="001E14C3">
        <w:rPr>
          <w:sz w:val="24"/>
          <w:szCs w:val="24"/>
          <w:lang w:val="en-US"/>
        </w:rPr>
        <w:t>Shevchenko</w:t>
      </w:r>
      <w:r w:rsidRPr="001E14C3">
        <w:rPr>
          <w:sz w:val="24"/>
          <w:szCs w:val="24"/>
          <w:lang w:val="en-US"/>
        </w:rPr>
        <w:t xml:space="preserve">, </w:t>
      </w:r>
      <w:r w:rsidR="00036706" w:rsidRPr="001E14C3">
        <w:rPr>
          <w:sz w:val="24"/>
          <w:szCs w:val="24"/>
          <w:lang w:val="en-US"/>
        </w:rPr>
        <w:t>Institute of Econom</w:t>
      </w:r>
      <w:r w:rsidRPr="001E14C3">
        <w:rPr>
          <w:sz w:val="24"/>
          <w:szCs w:val="24"/>
          <w:lang w:val="en-US"/>
        </w:rPr>
        <w:t xml:space="preserve">y </w:t>
      </w:r>
      <w:r w:rsidR="003A5347" w:rsidRPr="001E14C3">
        <w:rPr>
          <w:sz w:val="24"/>
          <w:szCs w:val="24"/>
          <w:lang w:val="kk-KZ"/>
        </w:rPr>
        <w:t>of the Committee of Science for the Ministry of Science and Higher Education of the Republic of Kazakhstan</w:t>
      </w:r>
    </w:p>
    <w:p w14:paraId="768D74E3" w14:textId="49010F88" w:rsidR="00036706" w:rsidRPr="001E14C3" w:rsidRDefault="00036706" w:rsidP="001E14C3">
      <w:pPr>
        <w:ind w:firstLine="709"/>
        <w:jc w:val="both"/>
        <w:rPr>
          <w:sz w:val="24"/>
          <w:szCs w:val="24"/>
          <w:lang w:val="en-US"/>
        </w:rPr>
      </w:pPr>
      <w:r w:rsidRPr="001E14C3">
        <w:rPr>
          <w:b/>
          <w:sz w:val="24"/>
          <w:szCs w:val="24"/>
          <w:lang w:val="en-US"/>
        </w:rPr>
        <w:t>Phone for inquiries</w:t>
      </w:r>
      <w:r w:rsidRPr="001E14C3">
        <w:rPr>
          <w:sz w:val="24"/>
          <w:szCs w:val="24"/>
          <w:lang w:val="en-US"/>
        </w:rPr>
        <w:t>: 8</w:t>
      </w:r>
      <w:r w:rsidR="003A5347" w:rsidRPr="001E14C3">
        <w:rPr>
          <w:sz w:val="24"/>
          <w:szCs w:val="24"/>
          <w:lang w:val="en-US"/>
        </w:rPr>
        <w:t>(</w:t>
      </w:r>
      <w:r w:rsidRPr="001E14C3">
        <w:rPr>
          <w:sz w:val="24"/>
          <w:szCs w:val="24"/>
          <w:lang w:val="en-US"/>
        </w:rPr>
        <w:t>727</w:t>
      </w:r>
      <w:r w:rsidR="003A5347" w:rsidRPr="001E14C3">
        <w:rPr>
          <w:sz w:val="24"/>
          <w:szCs w:val="24"/>
          <w:lang w:val="en-US"/>
        </w:rPr>
        <w:t>)</w:t>
      </w:r>
      <w:r w:rsidRPr="001E14C3">
        <w:rPr>
          <w:sz w:val="24"/>
          <w:szCs w:val="24"/>
          <w:lang w:val="en-US"/>
        </w:rPr>
        <w:t xml:space="preserve"> 261 01 75, +77473945401</w:t>
      </w:r>
    </w:p>
    <w:p w14:paraId="320E4370" w14:textId="2978128D" w:rsidR="00EF60D0" w:rsidRPr="001E14C3" w:rsidRDefault="005D0AED" w:rsidP="001E14C3">
      <w:pPr>
        <w:ind w:firstLine="709"/>
        <w:jc w:val="both"/>
        <w:rPr>
          <w:rStyle w:val="a7"/>
          <w:color w:val="auto"/>
          <w:sz w:val="24"/>
          <w:szCs w:val="24"/>
          <w:u w:val="none"/>
          <w:shd w:val="clear" w:color="auto" w:fill="FFFFFF"/>
          <w:lang w:val="en-US"/>
        </w:rPr>
      </w:pPr>
      <w:r>
        <w:rPr>
          <w:b/>
          <w:spacing w:val="-4"/>
          <w:sz w:val="24"/>
          <w:szCs w:val="24"/>
          <w:lang w:val="en-US"/>
        </w:rPr>
        <w:t>E</w:t>
      </w:r>
      <w:r w:rsidR="003A5347" w:rsidRPr="001E14C3">
        <w:rPr>
          <w:b/>
          <w:spacing w:val="-4"/>
          <w:sz w:val="24"/>
          <w:szCs w:val="24"/>
          <w:lang w:val="en-US"/>
        </w:rPr>
        <w:t>-mail address</w:t>
      </w:r>
      <w:r w:rsidR="00EF60D0" w:rsidRPr="001E14C3">
        <w:rPr>
          <w:b/>
          <w:spacing w:val="-4"/>
          <w:sz w:val="24"/>
          <w:szCs w:val="24"/>
          <w:lang w:val="en-US"/>
        </w:rPr>
        <w:t xml:space="preserve">: </w:t>
      </w:r>
      <w:hyperlink r:id="rId18" w:history="1">
        <w:r w:rsidR="00EF60D0" w:rsidRPr="001E14C3">
          <w:rPr>
            <w:rStyle w:val="a7"/>
            <w:color w:val="0070C0"/>
            <w:sz w:val="24"/>
            <w:szCs w:val="24"/>
            <w:shd w:val="clear" w:color="auto" w:fill="FFFFFF"/>
            <w:lang w:val="en-US"/>
          </w:rPr>
          <w:t>conference28.04.2023@gmail.com</w:t>
        </w:r>
      </w:hyperlink>
    </w:p>
    <w:p w14:paraId="683DF10F" w14:textId="4B2EDF78" w:rsidR="00EF60D0" w:rsidRPr="001E14C3" w:rsidRDefault="001E14C3" w:rsidP="001E14C3">
      <w:pPr>
        <w:ind w:firstLine="709"/>
        <w:jc w:val="both"/>
        <w:rPr>
          <w:rStyle w:val="a7"/>
          <w:color w:val="0070C0"/>
          <w:sz w:val="24"/>
          <w:szCs w:val="24"/>
          <w:u w:val="none"/>
          <w:shd w:val="clear" w:color="auto" w:fill="FFFFFF"/>
          <w:lang w:val="en-US"/>
        </w:rPr>
      </w:pPr>
      <w:r>
        <w:rPr>
          <w:rStyle w:val="a7"/>
          <w:color w:val="auto"/>
          <w:sz w:val="24"/>
          <w:szCs w:val="24"/>
          <w:u w:val="none"/>
          <w:shd w:val="clear" w:color="auto" w:fill="FFFFFF"/>
          <w:lang w:val="en-US"/>
        </w:rPr>
        <w:t>Conference</w:t>
      </w:r>
      <w:r w:rsidRPr="001E14C3">
        <w:rPr>
          <w:rStyle w:val="a7"/>
          <w:color w:val="auto"/>
          <w:sz w:val="24"/>
          <w:szCs w:val="24"/>
          <w:u w:val="none"/>
          <w:shd w:val="clear" w:color="auto" w:fill="FFFFFF"/>
          <w:lang w:val="en-US"/>
        </w:rPr>
        <w:t xml:space="preserve"> </w:t>
      </w:r>
      <w:r>
        <w:rPr>
          <w:rStyle w:val="a7"/>
          <w:color w:val="auto"/>
          <w:sz w:val="24"/>
          <w:szCs w:val="24"/>
          <w:u w:val="none"/>
          <w:shd w:val="clear" w:color="auto" w:fill="FFFFFF"/>
          <w:lang w:val="en-US"/>
        </w:rPr>
        <w:t>information</w:t>
      </w:r>
      <w:r w:rsidRPr="001E14C3">
        <w:rPr>
          <w:rStyle w:val="a7"/>
          <w:color w:val="auto"/>
          <w:sz w:val="24"/>
          <w:szCs w:val="24"/>
          <w:u w:val="none"/>
          <w:shd w:val="clear" w:color="auto" w:fill="FFFFFF"/>
          <w:lang w:val="en-US"/>
        </w:rPr>
        <w:t xml:space="preserve"> </w:t>
      </w:r>
      <w:r>
        <w:rPr>
          <w:rStyle w:val="a7"/>
          <w:color w:val="auto"/>
          <w:sz w:val="24"/>
          <w:szCs w:val="24"/>
          <w:u w:val="none"/>
          <w:shd w:val="clear" w:color="auto" w:fill="FFFFFF"/>
          <w:lang w:val="en-US"/>
        </w:rPr>
        <w:t>available</w:t>
      </w:r>
      <w:r w:rsidRPr="001E14C3">
        <w:rPr>
          <w:rStyle w:val="a7"/>
          <w:color w:val="auto"/>
          <w:sz w:val="24"/>
          <w:szCs w:val="24"/>
          <w:u w:val="none"/>
          <w:shd w:val="clear" w:color="auto" w:fill="FFFFFF"/>
          <w:lang w:val="en-US"/>
        </w:rPr>
        <w:t xml:space="preserve"> </w:t>
      </w:r>
      <w:r>
        <w:rPr>
          <w:rStyle w:val="a7"/>
          <w:color w:val="auto"/>
          <w:sz w:val="24"/>
          <w:szCs w:val="24"/>
          <w:u w:val="none"/>
          <w:shd w:val="clear" w:color="auto" w:fill="FFFFFF"/>
          <w:lang w:val="en-US"/>
        </w:rPr>
        <w:t>on</w:t>
      </w:r>
      <w:r w:rsidR="00EF60D0" w:rsidRPr="001E14C3">
        <w:rPr>
          <w:rStyle w:val="a7"/>
          <w:color w:val="auto"/>
          <w:sz w:val="24"/>
          <w:szCs w:val="24"/>
          <w:u w:val="none"/>
          <w:shd w:val="clear" w:color="auto" w:fill="FFFFFF"/>
          <w:lang w:val="en-US"/>
        </w:rPr>
        <w:t xml:space="preserve"> </w:t>
      </w:r>
      <w:hyperlink r:id="rId19" w:history="1">
        <w:r w:rsidR="00EF60D0" w:rsidRPr="001E14C3">
          <w:rPr>
            <w:rStyle w:val="a7"/>
            <w:sz w:val="24"/>
            <w:szCs w:val="24"/>
            <w:shd w:val="clear" w:color="auto" w:fill="FFFFFF"/>
            <w:lang w:val="en-US"/>
          </w:rPr>
          <w:t>https://project.ieconom.kz/category/meropriyatiya/</w:t>
        </w:r>
      </w:hyperlink>
    </w:p>
    <w:p w14:paraId="4DD78EF4" w14:textId="77777777" w:rsidR="003A5347" w:rsidRPr="001E14C3" w:rsidRDefault="003A5347" w:rsidP="001E14C3">
      <w:pPr>
        <w:ind w:firstLine="709"/>
        <w:jc w:val="both"/>
        <w:rPr>
          <w:sz w:val="24"/>
          <w:szCs w:val="24"/>
          <w:lang w:val="en-US"/>
        </w:rPr>
      </w:pPr>
      <w:r w:rsidRPr="001E14C3">
        <w:rPr>
          <w:sz w:val="24"/>
          <w:szCs w:val="24"/>
          <w:lang w:val="en-US"/>
        </w:rPr>
        <w:t xml:space="preserve">Following the results of the conference, a collection of articles </w:t>
      </w:r>
      <w:proofErr w:type="gramStart"/>
      <w:r w:rsidRPr="001E14C3">
        <w:rPr>
          <w:sz w:val="24"/>
          <w:szCs w:val="24"/>
          <w:lang w:val="en-US"/>
        </w:rPr>
        <w:t>will be published</w:t>
      </w:r>
      <w:proofErr w:type="gramEnd"/>
      <w:r w:rsidRPr="001E14C3">
        <w:rPr>
          <w:sz w:val="24"/>
          <w:szCs w:val="24"/>
          <w:lang w:val="en-US"/>
        </w:rPr>
        <w:t>.</w:t>
      </w:r>
    </w:p>
    <w:p w14:paraId="7384BDB9" w14:textId="7858938A" w:rsidR="003A5347" w:rsidRPr="005D0AED" w:rsidRDefault="003A5347" w:rsidP="001E14C3">
      <w:pPr>
        <w:ind w:firstLine="709"/>
        <w:jc w:val="both"/>
        <w:rPr>
          <w:sz w:val="24"/>
          <w:szCs w:val="24"/>
          <w:lang w:val="en-US"/>
        </w:rPr>
      </w:pPr>
      <w:r w:rsidRPr="001E14C3">
        <w:rPr>
          <w:b/>
          <w:sz w:val="24"/>
          <w:szCs w:val="24"/>
          <w:lang w:val="en-US"/>
        </w:rPr>
        <w:t>Fees</w:t>
      </w:r>
      <w:r w:rsidRPr="005D0AED">
        <w:rPr>
          <w:b/>
          <w:sz w:val="24"/>
          <w:szCs w:val="24"/>
          <w:lang w:val="en-US"/>
        </w:rPr>
        <w:t>:</w:t>
      </w:r>
      <w:r w:rsidRPr="005D0AED">
        <w:rPr>
          <w:sz w:val="24"/>
          <w:szCs w:val="24"/>
          <w:lang w:val="en-US"/>
        </w:rPr>
        <w:t xml:space="preserve"> 5000 </w:t>
      </w:r>
      <w:r w:rsidRPr="001E14C3">
        <w:rPr>
          <w:sz w:val="24"/>
          <w:szCs w:val="24"/>
          <w:lang w:val="en-US"/>
        </w:rPr>
        <w:t>tenge</w:t>
      </w:r>
      <w:r w:rsidRPr="005D0AED">
        <w:rPr>
          <w:sz w:val="24"/>
          <w:szCs w:val="24"/>
          <w:lang w:val="en-US"/>
        </w:rPr>
        <w:t>.</w:t>
      </w:r>
    </w:p>
    <w:p w14:paraId="07DC1E63" w14:textId="77777777" w:rsidR="00712FAE" w:rsidRPr="003A3549" w:rsidRDefault="001E14C3" w:rsidP="00712FAE">
      <w:pPr>
        <w:ind w:firstLine="709"/>
        <w:jc w:val="both"/>
        <w:rPr>
          <w:b/>
          <w:sz w:val="22"/>
          <w:szCs w:val="24"/>
          <w:lang w:val="kk-KZ"/>
        </w:rPr>
      </w:pPr>
      <w:r w:rsidRPr="00EA097A">
        <w:rPr>
          <w:b/>
          <w:bCs/>
          <w:sz w:val="24"/>
          <w:szCs w:val="24"/>
          <w:lang w:val="kk-KZ"/>
        </w:rPr>
        <w:t>Requisites</w:t>
      </w:r>
      <w:r w:rsidRPr="001E14C3">
        <w:rPr>
          <w:sz w:val="24"/>
          <w:szCs w:val="24"/>
          <w:lang w:val="kk-KZ"/>
        </w:rPr>
        <w:t xml:space="preserve">: </w:t>
      </w:r>
      <w:r w:rsidR="00712FAE" w:rsidRPr="003A3549">
        <w:rPr>
          <w:b/>
          <w:sz w:val="22"/>
          <w:szCs w:val="24"/>
          <w:lang w:val="kk-KZ"/>
        </w:rPr>
        <w:t xml:space="preserve">RSE on </w:t>
      </w:r>
      <w:r w:rsidR="00712FAE" w:rsidRPr="003A3549">
        <w:rPr>
          <w:b/>
          <w:sz w:val="22"/>
          <w:szCs w:val="24"/>
          <w:lang w:val="en-US"/>
        </w:rPr>
        <w:t>REM</w:t>
      </w:r>
      <w:r w:rsidR="00712FAE" w:rsidRPr="003A3549">
        <w:rPr>
          <w:b/>
          <w:sz w:val="22"/>
          <w:szCs w:val="24"/>
          <w:lang w:val="kk-KZ"/>
        </w:rPr>
        <w:t xml:space="preserve"> </w:t>
      </w:r>
      <w:r w:rsidR="00712FAE">
        <w:rPr>
          <w:b/>
          <w:sz w:val="22"/>
          <w:szCs w:val="24"/>
          <w:lang w:val="kk-KZ"/>
        </w:rPr>
        <w:t>«</w:t>
      </w:r>
      <w:r w:rsidR="00712FAE" w:rsidRPr="003A3549">
        <w:rPr>
          <w:b/>
          <w:sz w:val="22"/>
          <w:szCs w:val="24"/>
          <w:lang w:val="kk-KZ"/>
        </w:rPr>
        <w:t>Institute of Economics</w:t>
      </w:r>
      <w:r w:rsidR="00712FAE">
        <w:rPr>
          <w:b/>
          <w:sz w:val="22"/>
          <w:szCs w:val="24"/>
          <w:lang w:val="kk-KZ"/>
        </w:rPr>
        <w:t>»</w:t>
      </w:r>
      <w:r w:rsidR="00712FAE" w:rsidRPr="003A3549">
        <w:rPr>
          <w:b/>
          <w:sz w:val="22"/>
          <w:szCs w:val="24"/>
          <w:lang w:val="kk-KZ"/>
        </w:rPr>
        <w:t xml:space="preserve"> KN MSHE RK:</w:t>
      </w:r>
    </w:p>
    <w:p w14:paraId="186B8AE0" w14:textId="00BB0608" w:rsidR="00712FAE" w:rsidRPr="003A3549" w:rsidRDefault="00712FAE" w:rsidP="00712FAE">
      <w:pPr>
        <w:ind w:firstLine="709"/>
        <w:jc w:val="both"/>
        <w:rPr>
          <w:sz w:val="22"/>
          <w:szCs w:val="24"/>
          <w:lang w:val="kk-KZ"/>
        </w:rPr>
      </w:pPr>
      <w:r w:rsidRPr="003A3549">
        <w:rPr>
          <w:sz w:val="22"/>
          <w:szCs w:val="24"/>
          <w:lang w:val="kk-KZ"/>
        </w:rPr>
        <w:t>BIN 990340001449</w:t>
      </w:r>
      <w:r w:rsidR="007B269F">
        <w:rPr>
          <w:sz w:val="22"/>
          <w:szCs w:val="24"/>
          <w:lang w:val="kk-KZ"/>
        </w:rPr>
        <w:t xml:space="preserve">; </w:t>
      </w:r>
      <w:r w:rsidRPr="003A3549">
        <w:rPr>
          <w:sz w:val="22"/>
          <w:szCs w:val="24"/>
          <w:lang w:val="kk-KZ"/>
        </w:rPr>
        <w:t>Beneficiary Code 16</w:t>
      </w:r>
    </w:p>
    <w:p w14:paraId="21E32132" w14:textId="77777777" w:rsidR="007B269F" w:rsidRDefault="001E14C3" w:rsidP="00712FAE">
      <w:pPr>
        <w:ind w:firstLine="709"/>
        <w:jc w:val="both"/>
        <w:rPr>
          <w:sz w:val="24"/>
          <w:szCs w:val="24"/>
          <w:lang w:val="kk-KZ"/>
        </w:rPr>
      </w:pPr>
      <w:r w:rsidRPr="001E14C3">
        <w:rPr>
          <w:sz w:val="24"/>
          <w:szCs w:val="24"/>
          <w:lang w:val="kk-KZ"/>
        </w:rPr>
        <w:t xml:space="preserve">Address: </w:t>
      </w:r>
      <w:r w:rsidR="00EA097A" w:rsidRPr="001E14C3">
        <w:rPr>
          <w:sz w:val="24"/>
          <w:szCs w:val="24"/>
          <w:lang w:val="kk-KZ"/>
        </w:rPr>
        <w:t>Republic of Kazakhstan</w:t>
      </w:r>
      <w:r w:rsidRPr="001E14C3">
        <w:rPr>
          <w:sz w:val="24"/>
          <w:szCs w:val="24"/>
          <w:lang w:val="kk-KZ"/>
        </w:rPr>
        <w:t xml:space="preserve">, 050010, Almaty, </w:t>
      </w:r>
      <w:r w:rsidR="00EA097A">
        <w:rPr>
          <w:sz w:val="24"/>
          <w:szCs w:val="24"/>
          <w:lang w:val="en-US"/>
        </w:rPr>
        <w:t>28 Street</w:t>
      </w:r>
      <w:r w:rsidRPr="001E14C3">
        <w:rPr>
          <w:sz w:val="24"/>
          <w:szCs w:val="24"/>
          <w:lang w:val="kk-KZ"/>
        </w:rPr>
        <w:t xml:space="preserve"> Shevchenko, </w:t>
      </w:r>
    </w:p>
    <w:p w14:paraId="56C0233B" w14:textId="21D3BB0F" w:rsidR="001E14C3" w:rsidRPr="001E14C3" w:rsidRDefault="001E14C3" w:rsidP="00712FAE">
      <w:pPr>
        <w:ind w:firstLine="709"/>
        <w:jc w:val="both"/>
        <w:rPr>
          <w:sz w:val="24"/>
          <w:szCs w:val="24"/>
          <w:lang w:val="kk-KZ"/>
        </w:rPr>
      </w:pPr>
      <w:r w:rsidRPr="001E14C3">
        <w:rPr>
          <w:sz w:val="24"/>
          <w:szCs w:val="24"/>
          <w:lang w:val="kk-KZ"/>
        </w:rPr>
        <w:t>tel/fax: (727) 261-01-75</w:t>
      </w:r>
      <w:r w:rsidR="007B269F">
        <w:rPr>
          <w:sz w:val="24"/>
          <w:szCs w:val="24"/>
          <w:lang w:val="kk-KZ"/>
        </w:rPr>
        <w:t xml:space="preserve">; </w:t>
      </w:r>
      <w:r w:rsidRPr="001E14C3">
        <w:rPr>
          <w:sz w:val="24"/>
          <w:szCs w:val="24"/>
          <w:lang w:val="kk-KZ"/>
        </w:rPr>
        <w:t>E-mail: ieconomkz@gmail.com</w:t>
      </w:r>
    </w:p>
    <w:p w14:paraId="7071EB0F" w14:textId="056977AB" w:rsidR="00EF60D0" w:rsidRDefault="00712FAE" w:rsidP="00712FAE">
      <w:pPr>
        <w:ind w:firstLine="709"/>
        <w:jc w:val="both"/>
        <w:rPr>
          <w:sz w:val="24"/>
          <w:szCs w:val="24"/>
          <w:lang w:val="kk-KZ"/>
        </w:rPr>
      </w:pPr>
      <w:r w:rsidRPr="003A3549">
        <w:rPr>
          <w:sz w:val="22"/>
          <w:szCs w:val="24"/>
          <w:lang w:val="en-US"/>
        </w:rPr>
        <w:t>C</w:t>
      </w:r>
      <w:r w:rsidRPr="003A3549">
        <w:rPr>
          <w:sz w:val="22"/>
          <w:szCs w:val="24"/>
          <w:lang w:val="kk-KZ"/>
        </w:rPr>
        <w:t>/</w:t>
      </w:r>
      <w:r w:rsidRPr="003A3549">
        <w:rPr>
          <w:sz w:val="22"/>
          <w:szCs w:val="24"/>
          <w:lang w:val="en-US"/>
        </w:rPr>
        <w:t>A</w:t>
      </w:r>
      <w:r w:rsidR="001E14C3" w:rsidRPr="001E14C3">
        <w:rPr>
          <w:sz w:val="24"/>
          <w:szCs w:val="24"/>
          <w:lang w:val="kk-KZ"/>
        </w:rPr>
        <w:t xml:space="preserve"> KZ696010131000009277 </w:t>
      </w:r>
      <w:r w:rsidR="002606E5">
        <w:rPr>
          <w:sz w:val="24"/>
          <w:szCs w:val="24"/>
          <w:lang w:val="en-US"/>
        </w:rPr>
        <w:t>of</w:t>
      </w:r>
      <w:r w:rsidR="001E14C3" w:rsidRPr="001E14C3">
        <w:rPr>
          <w:sz w:val="24"/>
          <w:szCs w:val="24"/>
          <w:lang w:val="kk-KZ"/>
        </w:rPr>
        <w:t xml:space="preserve"> </w:t>
      </w:r>
      <w:r>
        <w:rPr>
          <w:sz w:val="24"/>
          <w:szCs w:val="24"/>
          <w:lang w:val="en-US"/>
        </w:rPr>
        <w:t xml:space="preserve">the JSC </w:t>
      </w:r>
      <w:r w:rsidR="001E14C3" w:rsidRPr="001E14C3">
        <w:rPr>
          <w:sz w:val="24"/>
          <w:szCs w:val="24"/>
          <w:lang w:val="kk-KZ"/>
        </w:rPr>
        <w:t>Halyk Bank of Kazakhstan; BIC HSBKKZKX</w:t>
      </w:r>
    </w:p>
    <w:p w14:paraId="2658DBF2" w14:textId="39FAAB7B" w:rsidR="00EF60D0" w:rsidRDefault="00EF60D0" w:rsidP="00036706">
      <w:pPr>
        <w:ind w:firstLine="708"/>
        <w:rPr>
          <w:sz w:val="24"/>
          <w:szCs w:val="24"/>
          <w:lang w:val="kk-KZ"/>
        </w:rPr>
      </w:pPr>
    </w:p>
    <w:p w14:paraId="2DEA273E" w14:textId="77777777" w:rsidR="00036706" w:rsidRPr="00EA5DC1" w:rsidRDefault="00036706" w:rsidP="00036706">
      <w:pPr>
        <w:ind w:firstLine="708"/>
        <w:jc w:val="center"/>
        <w:rPr>
          <w:sz w:val="24"/>
          <w:szCs w:val="24"/>
          <w:lang w:val="en-US"/>
        </w:rPr>
      </w:pPr>
      <w:r w:rsidRPr="00EA5DC1">
        <w:rPr>
          <w:sz w:val="24"/>
          <w:szCs w:val="24"/>
          <w:lang w:val="en-US"/>
        </w:rPr>
        <w:t>REQUIREMENTS FOR THE DESIGN OF THE ARTICLE</w:t>
      </w:r>
    </w:p>
    <w:p w14:paraId="0AF032BE" w14:textId="77777777" w:rsidR="00036706" w:rsidRPr="00EA5DC1" w:rsidRDefault="00036706" w:rsidP="00036706">
      <w:pPr>
        <w:ind w:firstLine="708"/>
        <w:rPr>
          <w:sz w:val="24"/>
          <w:szCs w:val="24"/>
          <w:lang w:val="en-US"/>
        </w:rPr>
      </w:pPr>
    </w:p>
    <w:p w14:paraId="3BD765DC" w14:textId="77777777" w:rsidR="00036706" w:rsidRPr="00EA5DC1" w:rsidRDefault="00036706" w:rsidP="00036706">
      <w:pPr>
        <w:ind w:firstLine="708"/>
        <w:rPr>
          <w:sz w:val="24"/>
          <w:szCs w:val="24"/>
          <w:lang w:val="en-US"/>
        </w:rPr>
      </w:pPr>
      <w:r w:rsidRPr="00EA5DC1">
        <w:rPr>
          <w:sz w:val="24"/>
          <w:szCs w:val="24"/>
          <w:lang w:val="en-US"/>
        </w:rPr>
        <w:t xml:space="preserve">The original author's article </w:t>
      </w:r>
      <w:proofErr w:type="gramStart"/>
      <w:r w:rsidRPr="00EA5DC1">
        <w:rPr>
          <w:sz w:val="24"/>
          <w:szCs w:val="24"/>
          <w:lang w:val="en-US"/>
        </w:rPr>
        <w:t>is accepted</w:t>
      </w:r>
      <w:proofErr w:type="gramEnd"/>
      <w:r w:rsidRPr="00EA5DC1">
        <w:rPr>
          <w:sz w:val="24"/>
          <w:szCs w:val="24"/>
          <w:lang w:val="en-US"/>
        </w:rPr>
        <w:t xml:space="preserve"> for publication.</w:t>
      </w:r>
    </w:p>
    <w:p w14:paraId="516B83A9" w14:textId="77777777" w:rsidR="00036706" w:rsidRPr="00EA5DC1" w:rsidRDefault="00036706" w:rsidP="00036706">
      <w:pPr>
        <w:ind w:firstLine="708"/>
        <w:rPr>
          <w:sz w:val="24"/>
          <w:szCs w:val="24"/>
          <w:lang w:val="en-US"/>
        </w:rPr>
      </w:pPr>
      <w:r w:rsidRPr="00835243">
        <w:rPr>
          <w:i/>
          <w:sz w:val="24"/>
          <w:szCs w:val="24"/>
          <w:lang w:val="en-US"/>
        </w:rPr>
        <w:t>The text of the article.</w:t>
      </w:r>
      <w:r w:rsidRPr="00EA5DC1">
        <w:rPr>
          <w:sz w:val="24"/>
          <w:szCs w:val="24"/>
          <w:lang w:val="en-US"/>
        </w:rPr>
        <w:t xml:space="preserve"> A separate file with a volume of 4 to 6 pages. The paper size is A4, with a single line spacing. All fields are </w:t>
      </w:r>
      <w:proofErr w:type="gramStart"/>
      <w:r w:rsidRPr="00EA5DC1">
        <w:rPr>
          <w:sz w:val="24"/>
          <w:szCs w:val="24"/>
          <w:lang w:val="en-US"/>
        </w:rPr>
        <w:t>2</w:t>
      </w:r>
      <w:proofErr w:type="gramEnd"/>
      <w:r w:rsidRPr="00EA5DC1">
        <w:rPr>
          <w:sz w:val="24"/>
          <w:szCs w:val="24"/>
          <w:lang w:val="en-US"/>
        </w:rPr>
        <w:t xml:space="preserve"> cm. Pages should not be numbered.</w:t>
      </w:r>
    </w:p>
    <w:p w14:paraId="24A6C2F6" w14:textId="689F34AB" w:rsidR="00036706" w:rsidRPr="00EA5DC1" w:rsidRDefault="00036706" w:rsidP="00036706">
      <w:pPr>
        <w:ind w:firstLine="708"/>
        <w:rPr>
          <w:sz w:val="24"/>
          <w:szCs w:val="24"/>
          <w:lang w:val="en-US"/>
        </w:rPr>
      </w:pPr>
      <w:r w:rsidRPr="00EA5DC1">
        <w:rPr>
          <w:sz w:val="24"/>
          <w:szCs w:val="24"/>
          <w:lang w:val="en-US"/>
        </w:rPr>
        <w:t xml:space="preserve">The title of the report in capital letters (bold font, 14 pt, centered). Through the line in lowercase letters – academic degree and academic title, initials and surnames of the authors (font 14 pt, centered). Below (in italics) is the name of the organization, city, country (font 14 pt, centered). A single interval is followed by an abstract (no more than </w:t>
      </w:r>
      <w:proofErr w:type="gramStart"/>
      <w:r w:rsidRPr="00EA5DC1">
        <w:rPr>
          <w:sz w:val="24"/>
          <w:szCs w:val="24"/>
          <w:lang w:val="en-US"/>
        </w:rPr>
        <w:t>5</w:t>
      </w:r>
      <w:proofErr w:type="gramEnd"/>
      <w:r w:rsidRPr="00EA5DC1">
        <w:rPr>
          <w:sz w:val="24"/>
          <w:szCs w:val="24"/>
          <w:lang w:val="en-US"/>
        </w:rPr>
        <w:t xml:space="preserve"> lines) and after a single interval – keywords (up to </w:t>
      </w:r>
      <w:r w:rsidR="00F958BF">
        <w:rPr>
          <w:sz w:val="24"/>
          <w:szCs w:val="24"/>
          <w:lang w:val="en-US"/>
        </w:rPr>
        <w:t>5</w:t>
      </w:r>
      <w:r w:rsidRPr="00EA5DC1">
        <w:rPr>
          <w:sz w:val="24"/>
          <w:szCs w:val="24"/>
          <w:lang w:val="en-US"/>
        </w:rPr>
        <w:t xml:space="preserve"> words and phrases) (font 14 pt, in width). The single interval </w:t>
      </w:r>
      <w:proofErr w:type="gramStart"/>
      <w:r w:rsidRPr="00EA5DC1">
        <w:rPr>
          <w:sz w:val="24"/>
          <w:szCs w:val="24"/>
          <w:lang w:val="en-US"/>
        </w:rPr>
        <w:t>is followed</w:t>
      </w:r>
      <w:proofErr w:type="gramEnd"/>
      <w:r w:rsidRPr="00EA5DC1">
        <w:rPr>
          <w:sz w:val="24"/>
          <w:szCs w:val="24"/>
          <w:lang w:val="en-US"/>
        </w:rPr>
        <w:t xml:space="preserve"> by the text.</w:t>
      </w:r>
    </w:p>
    <w:p w14:paraId="2C9225AB" w14:textId="77777777" w:rsidR="00036706" w:rsidRPr="00EA5DC1" w:rsidRDefault="00036706" w:rsidP="00036706">
      <w:pPr>
        <w:ind w:firstLine="708"/>
        <w:rPr>
          <w:sz w:val="24"/>
          <w:szCs w:val="24"/>
          <w:lang w:val="en-US"/>
        </w:rPr>
      </w:pPr>
      <w:r w:rsidRPr="00835243">
        <w:rPr>
          <w:i/>
          <w:sz w:val="24"/>
          <w:szCs w:val="24"/>
          <w:lang w:val="en-US"/>
        </w:rPr>
        <w:t>Text parameters:</w:t>
      </w:r>
      <w:r w:rsidRPr="00EA5DC1">
        <w:rPr>
          <w:sz w:val="24"/>
          <w:szCs w:val="24"/>
          <w:lang w:val="en-US"/>
        </w:rPr>
        <w:t xml:space="preserve"> Times New Roman font, size - 14 pt, paragraph indentation - 1 cm, page width alignment, intervals before and after a paragraph - 0 pt, automatic hyphenation.</w:t>
      </w:r>
    </w:p>
    <w:p w14:paraId="7DBBE3D7" w14:textId="77777777" w:rsidR="00036706" w:rsidRPr="00EA5DC1" w:rsidRDefault="00036706" w:rsidP="00036706">
      <w:pPr>
        <w:ind w:firstLine="708"/>
        <w:rPr>
          <w:sz w:val="24"/>
          <w:szCs w:val="24"/>
          <w:lang w:val="en-US"/>
        </w:rPr>
      </w:pPr>
      <w:r w:rsidRPr="00EA5DC1">
        <w:rPr>
          <w:sz w:val="24"/>
          <w:szCs w:val="24"/>
          <w:lang w:val="en-US"/>
        </w:rPr>
        <w:t>Figures and tables should be located in the text. Example of the design of the name of the figure: Figure 1 – The level of innovation activity in Kazakhstan (in the center). An example of the design of the name of the table: Table 1 - Indicators of innovation activity by the dimension of enterprises (on the left edge).</w:t>
      </w:r>
    </w:p>
    <w:p w14:paraId="2C209D54" w14:textId="77777777" w:rsidR="00036706" w:rsidRPr="00EA5DC1" w:rsidRDefault="00036706" w:rsidP="00036706">
      <w:pPr>
        <w:ind w:firstLine="708"/>
        <w:rPr>
          <w:sz w:val="24"/>
          <w:szCs w:val="24"/>
          <w:lang w:val="en-US"/>
        </w:rPr>
      </w:pPr>
      <w:r w:rsidRPr="00EA5DC1">
        <w:rPr>
          <w:sz w:val="24"/>
          <w:szCs w:val="24"/>
          <w:lang w:val="en-US"/>
        </w:rPr>
        <w:t>Links: off-text (located at the end of the text). For example, in the text of the article: [1, pp. 104-107]</w:t>
      </w:r>
      <w:proofErr w:type="gramStart"/>
      <w:r w:rsidRPr="00EA5DC1">
        <w:rPr>
          <w:sz w:val="24"/>
          <w:szCs w:val="24"/>
          <w:lang w:val="en-US"/>
        </w:rPr>
        <w:t>;</w:t>
      </w:r>
      <w:proofErr w:type="gramEnd"/>
      <w:r w:rsidRPr="00EA5DC1">
        <w:rPr>
          <w:sz w:val="24"/>
          <w:szCs w:val="24"/>
          <w:lang w:val="en-US"/>
        </w:rPr>
        <w:t xml:space="preserve"> in the text link: </w:t>
      </w:r>
      <w:proofErr w:type="spellStart"/>
      <w:r w:rsidRPr="00EA5DC1">
        <w:rPr>
          <w:sz w:val="24"/>
          <w:szCs w:val="24"/>
          <w:lang w:val="en-US"/>
        </w:rPr>
        <w:t>Brimbetova</w:t>
      </w:r>
      <w:proofErr w:type="spellEnd"/>
      <w:r w:rsidRPr="00EA5DC1">
        <w:rPr>
          <w:sz w:val="24"/>
          <w:szCs w:val="24"/>
          <w:lang w:val="en-US"/>
        </w:rPr>
        <w:t xml:space="preserve"> N.J. Modernization of territorial development of Kazakhstan: methodology and priorities [Text]. - Almaty: Institute of Economics of the KN MES RK, 2011. - 229 p. Cross-text links </w:t>
      </w:r>
      <w:proofErr w:type="gramStart"/>
      <w:r w:rsidRPr="00EA5DC1">
        <w:rPr>
          <w:sz w:val="24"/>
          <w:szCs w:val="24"/>
          <w:lang w:val="en-US"/>
        </w:rPr>
        <w:t>are arranged</w:t>
      </w:r>
      <w:proofErr w:type="gramEnd"/>
      <w:r w:rsidRPr="00EA5DC1">
        <w:rPr>
          <w:sz w:val="24"/>
          <w:szCs w:val="24"/>
          <w:lang w:val="en-US"/>
        </w:rPr>
        <w:t xml:space="preserve"> as a list numbered in Arabic numerals at the end of the article in the order in which references to sources appear in the text of the article, the list begins with the words "List of sources used".</w:t>
      </w:r>
    </w:p>
    <w:p w14:paraId="7A405A7B" w14:textId="77777777" w:rsidR="00036706" w:rsidRPr="00EA5DC1" w:rsidRDefault="00036706" w:rsidP="00036706">
      <w:pPr>
        <w:ind w:firstLine="708"/>
        <w:rPr>
          <w:sz w:val="24"/>
          <w:szCs w:val="24"/>
          <w:lang w:val="en-US"/>
        </w:rPr>
      </w:pPr>
      <w:r w:rsidRPr="00EA5DC1">
        <w:rPr>
          <w:sz w:val="24"/>
          <w:szCs w:val="24"/>
          <w:lang w:val="en-US"/>
        </w:rPr>
        <w:t xml:space="preserve">For texts in Russian: a line from the text should contain the title of the report in capital letters, below the surname and initials of the author(s) (font 14 pt, in the center), abstract and keywords in English (font - 14 pt, in width). The articles </w:t>
      </w:r>
      <w:proofErr w:type="gramStart"/>
      <w:r w:rsidRPr="00EA5DC1">
        <w:rPr>
          <w:sz w:val="24"/>
          <w:szCs w:val="24"/>
          <w:lang w:val="en-US"/>
        </w:rPr>
        <w:t>will be published</w:t>
      </w:r>
      <w:proofErr w:type="gramEnd"/>
      <w:r w:rsidRPr="00EA5DC1">
        <w:rPr>
          <w:sz w:val="24"/>
          <w:szCs w:val="24"/>
          <w:lang w:val="en-US"/>
        </w:rPr>
        <w:t xml:space="preserve"> in the author's edition. The author is responsible for the content of the article.</w:t>
      </w:r>
    </w:p>
    <w:p w14:paraId="11DC1F04" w14:textId="77777777" w:rsidR="00036706" w:rsidRDefault="00036706" w:rsidP="00036706">
      <w:pPr>
        <w:ind w:firstLine="708"/>
        <w:rPr>
          <w:b/>
          <w:sz w:val="24"/>
          <w:szCs w:val="24"/>
          <w:u w:val="single"/>
          <w:lang w:val="en-US"/>
        </w:rPr>
      </w:pPr>
      <w:r w:rsidRPr="00835243">
        <w:rPr>
          <w:b/>
          <w:sz w:val="24"/>
          <w:szCs w:val="24"/>
          <w:u w:val="single"/>
          <w:lang w:val="en-US"/>
        </w:rPr>
        <w:t>The Organizing Committee reserves the right to reject articles that do not meet the requirements.</w:t>
      </w:r>
    </w:p>
    <w:p w14:paraId="09BFCFAE" w14:textId="77777777" w:rsidR="00EF60D0" w:rsidRDefault="00EF60D0" w:rsidP="00292647">
      <w:pPr>
        <w:pStyle w:val="2"/>
      </w:pPr>
      <w:bookmarkStart w:id="0" w:name="_GoBack"/>
      <w:bookmarkEnd w:id="0"/>
    </w:p>
    <w:p w14:paraId="0AAE42EC" w14:textId="77777777" w:rsidR="00D550FD" w:rsidRPr="00AA5BD7" w:rsidRDefault="00D550FD" w:rsidP="005A7387">
      <w:pPr>
        <w:rPr>
          <w:sz w:val="24"/>
          <w:szCs w:val="24"/>
        </w:rPr>
        <w:sectPr w:rsidR="00D550FD" w:rsidRPr="00AA5BD7" w:rsidSect="00975FF6">
          <w:pgSz w:w="11906" w:h="16838"/>
          <w:pgMar w:top="1134" w:right="1134" w:bottom="1134" w:left="1134" w:header="708" w:footer="708" w:gutter="0"/>
          <w:cols w:space="708"/>
          <w:docGrid w:linePitch="360"/>
        </w:sectPr>
      </w:pPr>
    </w:p>
    <w:p w14:paraId="7392A60B" w14:textId="77777777" w:rsidR="00806806" w:rsidRPr="00835243" w:rsidRDefault="00806806" w:rsidP="00806806">
      <w:pPr>
        <w:ind w:firstLine="708"/>
        <w:rPr>
          <w:i/>
          <w:sz w:val="24"/>
          <w:szCs w:val="24"/>
          <w:lang w:val="en-US"/>
        </w:rPr>
      </w:pPr>
      <w:r w:rsidRPr="00835243">
        <w:rPr>
          <w:i/>
          <w:sz w:val="24"/>
          <w:szCs w:val="24"/>
          <w:lang w:val="en-US"/>
        </w:rPr>
        <w:lastRenderedPageBreak/>
        <w:t>Sample design of the article</w:t>
      </w:r>
    </w:p>
    <w:p w14:paraId="5BF8F9BE" w14:textId="77777777" w:rsidR="00806806" w:rsidRPr="003A3549" w:rsidRDefault="00806806" w:rsidP="00806806">
      <w:pPr>
        <w:ind w:firstLine="708"/>
        <w:rPr>
          <w:sz w:val="28"/>
          <w:szCs w:val="28"/>
          <w:lang w:val="en-US"/>
        </w:rPr>
      </w:pPr>
    </w:p>
    <w:p w14:paraId="7991D0B3" w14:textId="77777777" w:rsidR="00806806" w:rsidRPr="003A3549" w:rsidRDefault="00806806" w:rsidP="00806806">
      <w:pPr>
        <w:ind w:firstLine="708"/>
        <w:jc w:val="center"/>
        <w:rPr>
          <w:b/>
          <w:sz w:val="28"/>
          <w:szCs w:val="28"/>
          <w:lang w:val="en-US"/>
        </w:rPr>
      </w:pPr>
      <w:r w:rsidRPr="003A3549">
        <w:rPr>
          <w:b/>
          <w:sz w:val="28"/>
          <w:szCs w:val="28"/>
          <w:lang w:val="en-US"/>
        </w:rPr>
        <w:t>TITLE OF THE ARTICLE</w:t>
      </w:r>
    </w:p>
    <w:p w14:paraId="6A006BB2" w14:textId="3EDF1EA6" w:rsidR="00806806" w:rsidRPr="00806806" w:rsidRDefault="00806806" w:rsidP="00806806">
      <w:pPr>
        <w:ind w:firstLine="709"/>
        <w:jc w:val="center"/>
        <w:rPr>
          <w:i/>
          <w:iCs/>
          <w:sz w:val="28"/>
          <w:szCs w:val="28"/>
          <w:lang w:val="en-US"/>
        </w:rPr>
      </w:pPr>
      <w:r w:rsidRPr="00806806">
        <w:rPr>
          <w:i/>
          <w:iCs/>
          <w:sz w:val="28"/>
          <w:szCs w:val="28"/>
          <w:lang w:val="en-US"/>
        </w:rPr>
        <w:t>Doctor of Economics, Professor Akhmetov A.A.</w:t>
      </w:r>
    </w:p>
    <w:p w14:paraId="3805AAAA" w14:textId="2F0C8393" w:rsidR="00806806" w:rsidRPr="00806806" w:rsidRDefault="00806806" w:rsidP="00806806">
      <w:pPr>
        <w:ind w:firstLine="709"/>
        <w:jc w:val="center"/>
        <w:rPr>
          <w:i/>
          <w:iCs/>
          <w:sz w:val="24"/>
          <w:szCs w:val="24"/>
          <w:lang w:val="kk-KZ"/>
        </w:rPr>
      </w:pPr>
      <w:r w:rsidRPr="00806806">
        <w:rPr>
          <w:i/>
          <w:iCs/>
          <w:sz w:val="28"/>
          <w:szCs w:val="28"/>
          <w:lang w:val="en-US"/>
        </w:rPr>
        <w:t xml:space="preserve">Institute of Economy </w:t>
      </w:r>
      <w:r w:rsidRPr="00806806">
        <w:rPr>
          <w:i/>
          <w:iCs/>
          <w:sz w:val="24"/>
          <w:szCs w:val="24"/>
          <w:lang w:val="kk-KZ"/>
        </w:rPr>
        <w:t>of the Committee of Science for the Ministry of Science and Higher Education of the Republic of Kazakhstan</w:t>
      </w:r>
    </w:p>
    <w:p w14:paraId="035259C0" w14:textId="77777777" w:rsidR="00806806" w:rsidRPr="00806806" w:rsidRDefault="00806806" w:rsidP="00806806">
      <w:pPr>
        <w:ind w:firstLine="709"/>
        <w:jc w:val="center"/>
        <w:rPr>
          <w:i/>
          <w:iCs/>
          <w:sz w:val="24"/>
          <w:szCs w:val="24"/>
          <w:lang w:val="kk-KZ"/>
        </w:rPr>
      </w:pPr>
      <w:r w:rsidRPr="00806806">
        <w:rPr>
          <w:i/>
          <w:iCs/>
          <w:sz w:val="24"/>
          <w:szCs w:val="24"/>
          <w:lang w:val="en-US"/>
        </w:rPr>
        <w:t xml:space="preserve">Almaty, </w:t>
      </w:r>
      <w:r w:rsidRPr="00806806">
        <w:rPr>
          <w:i/>
          <w:iCs/>
          <w:sz w:val="24"/>
          <w:szCs w:val="24"/>
          <w:lang w:val="kk-KZ"/>
        </w:rPr>
        <w:t>Republic of Kazakhstan</w:t>
      </w:r>
    </w:p>
    <w:p w14:paraId="0E207373" w14:textId="0949DEDD" w:rsidR="00806806" w:rsidRPr="00806806" w:rsidRDefault="00806806" w:rsidP="00806806">
      <w:pPr>
        <w:ind w:firstLine="708"/>
        <w:jc w:val="center"/>
        <w:rPr>
          <w:sz w:val="28"/>
          <w:szCs w:val="28"/>
          <w:lang w:val="en-US"/>
        </w:rPr>
      </w:pPr>
    </w:p>
    <w:p w14:paraId="4C711F90" w14:textId="08B10E64" w:rsidR="00806806" w:rsidRPr="003A3549" w:rsidRDefault="00806806" w:rsidP="00806806">
      <w:pPr>
        <w:ind w:firstLine="708"/>
        <w:rPr>
          <w:sz w:val="28"/>
          <w:szCs w:val="28"/>
          <w:lang w:val="en-US"/>
        </w:rPr>
      </w:pPr>
      <w:r w:rsidRPr="007877B4">
        <w:rPr>
          <w:i/>
          <w:iCs/>
          <w:sz w:val="28"/>
          <w:szCs w:val="28"/>
          <w:lang w:val="en-US"/>
        </w:rPr>
        <w:t>Abstract</w:t>
      </w:r>
      <w:r w:rsidR="007877B4">
        <w:rPr>
          <w:sz w:val="28"/>
          <w:szCs w:val="28"/>
          <w:lang w:val="en-US"/>
        </w:rPr>
        <w:t>:</w:t>
      </w:r>
      <w:r w:rsidRPr="003A3549">
        <w:rPr>
          <w:sz w:val="28"/>
          <w:szCs w:val="28"/>
          <w:lang w:val="en-US"/>
        </w:rPr>
        <w:t xml:space="preserve"> Abstract Abstract Abstract.</w:t>
      </w:r>
    </w:p>
    <w:p w14:paraId="2AD4AF0E" w14:textId="77CCD704" w:rsidR="00806806" w:rsidRPr="003A3549" w:rsidRDefault="00806806" w:rsidP="00806806">
      <w:pPr>
        <w:ind w:firstLine="708"/>
        <w:rPr>
          <w:sz w:val="28"/>
          <w:szCs w:val="28"/>
          <w:lang w:val="en-US"/>
        </w:rPr>
      </w:pPr>
      <w:r w:rsidRPr="007877B4">
        <w:rPr>
          <w:i/>
          <w:iCs/>
          <w:sz w:val="28"/>
          <w:szCs w:val="28"/>
          <w:lang w:val="en-US"/>
        </w:rPr>
        <w:t>Keywords</w:t>
      </w:r>
      <w:r w:rsidRPr="003A3549">
        <w:rPr>
          <w:sz w:val="28"/>
          <w:szCs w:val="28"/>
          <w:lang w:val="en-US"/>
        </w:rPr>
        <w:t>:</w:t>
      </w:r>
      <w:r w:rsidR="007877B4">
        <w:rPr>
          <w:sz w:val="28"/>
          <w:szCs w:val="28"/>
          <w:lang w:val="en-US"/>
        </w:rPr>
        <w:t xml:space="preserve"> </w:t>
      </w:r>
      <w:r w:rsidR="007877B4" w:rsidRPr="007877B4">
        <w:rPr>
          <w:sz w:val="28"/>
          <w:szCs w:val="28"/>
          <w:lang w:val="en-US"/>
        </w:rPr>
        <w:t>Keywords Keywords Keywords</w:t>
      </w:r>
    </w:p>
    <w:p w14:paraId="3C4C7A76" w14:textId="77777777" w:rsidR="00806806" w:rsidRPr="003A3549" w:rsidRDefault="00806806" w:rsidP="00806806">
      <w:pPr>
        <w:ind w:firstLine="708"/>
        <w:rPr>
          <w:sz w:val="28"/>
          <w:szCs w:val="28"/>
          <w:lang w:val="en-US"/>
        </w:rPr>
      </w:pPr>
    </w:p>
    <w:p w14:paraId="5D02DA8E" w14:textId="77777777" w:rsidR="00806806" w:rsidRPr="003A3549" w:rsidRDefault="00806806" w:rsidP="00806806">
      <w:pPr>
        <w:ind w:firstLine="708"/>
        <w:rPr>
          <w:sz w:val="28"/>
          <w:szCs w:val="28"/>
          <w:lang w:val="en-US"/>
        </w:rPr>
      </w:pPr>
      <w:r w:rsidRPr="003A3549">
        <w:rPr>
          <w:sz w:val="28"/>
          <w:szCs w:val="28"/>
          <w:lang w:val="en-US"/>
        </w:rPr>
        <w:t xml:space="preserve">The text of the article </w:t>
      </w:r>
      <w:proofErr w:type="gramStart"/>
      <w:r w:rsidRPr="003A3549">
        <w:rPr>
          <w:sz w:val="28"/>
          <w:szCs w:val="28"/>
          <w:lang w:val="en-US"/>
        </w:rPr>
        <w:t>The</w:t>
      </w:r>
      <w:proofErr w:type="gramEnd"/>
      <w:r w:rsidRPr="003A3549">
        <w:rPr>
          <w:sz w:val="28"/>
          <w:szCs w:val="28"/>
          <w:lang w:val="en-US"/>
        </w:rPr>
        <w:t xml:space="preserve"> text of the article The text of the article The text of the article.</w:t>
      </w:r>
    </w:p>
    <w:p w14:paraId="13540B5A" w14:textId="748BD11B" w:rsidR="001D6193" w:rsidRDefault="00016EF1" w:rsidP="00AE64DD">
      <w:pPr>
        <w:suppressAutoHyphens/>
        <w:ind w:firstLine="567"/>
        <w:jc w:val="both"/>
        <w:rPr>
          <w:sz w:val="28"/>
          <w:szCs w:val="24"/>
          <w:lang w:eastAsia="zh-CN"/>
        </w:rPr>
      </w:pPr>
      <w:r w:rsidRPr="00AA5BD7">
        <w:rPr>
          <w:noProof/>
          <w:sz w:val="24"/>
          <w:szCs w:val="24"/>
        </w:rPr>
        <mc:AlternateContent>
          <mc:Choice Requires="wpc">
            <w:drawing>
              <wp:anchor distT="0" distB="0" distL="114300" distR="114300" simplePos="0" relativeHeight="251658240" behindDoc="0" locked="0" layoutInCell="1" allowOverlap="1" wp14:anchorId="6C742636" wp14:editId="6A891210">
                <wp:simplePos x="0" y="0"/>
                <wp:positionH relativeFrom="margin">
                  <wp:posOffset>510540</wp:posOffset>
                </wp:positionH>
                <wp:positionV relativeFrom="paragraph">
                  <wp:posOffset>541655</wp:posOffset>
                </wp:positionV>
                <wp:extent cx="4876800" cy="752475"/>
                <wp:effectExtent l="0" t="0" r="19050" b="28575"/>
                <wp:wrapTopAndBottom/>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4" name="Овал 4"/>
                        <wps:cNvSpPr/>
                        <wps:spPr>
                          <a:xfrm>
                            <a:off x="447675" y="171451"/>
                            <a:ext cx="1038225" cy="49530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3275625" y="152400"/>
                            <a:ext cx="1038225" cy="514351"/>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57375" y="85726"/>
                            <a:ext cx="1076325" cy="533400"/>
                          </a:xfrm>
                          <a:prstGeom prst="rect">
                            <a:avLst/>
                          </a:prstGeom>
                          <a:ln/>
                        </wps:spPr>
                        <wps:style>
                          <a:lnRef idx="2">
                            <a:schemeClr val="dk1"/>
                          </a:lnRef>
                          <a:fillRef idx="1">
                            <a:schemeClr val="lt1"/>
                          </a:fillRef>
                          <a:effectRef idx="0">
                            <a:schemeClr val="dk1"/>
                          </a:effectRef>
                          <a:fontRef idx="minor">
                            <a:schemeClr val="dk1"/>
                          </a:fontRef>
                        </wps:style>
                        <wps:txbx>
                          <w:txbxContent>
                            <w:p w14:paraId="0EBA1A3F" w14:textId="5F5C2012" w:rsidR="0005231D" w:rsidRPr="00AE64DD" w:rsidRDefault="00AE64DD" w:rsidP="0005231D">
                              <w:pPr>
                                <w:jc w:val="center"/>
                                <w:rPr>
                                  <w:sz w:val="22"/>
                                  <w:lang w:val="en-US"/>
                                </w:rPr>
                              </w:pPr>
                              <w:r>
                                <w:rPr>
                                  <w:sz w:val="24"/>
                                  <w:szCs w:val="24"/>
                                  <w:lang w:val="en-US" w:eastAsia="zh-CN"/>
                                </w:rPr>
                                <w:t>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a:stCxn id="6" idx="3"/>
                          <a:endCxn id="5" idx="2"/>
                        </wps:cNvCnPr>
                        <wps:spPr>
                          <a:xfrm>
                            <a:off x="2933700" y="352426"/>
                            <a:ext cx="341925" cy="571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a:stCxn id="6" idx="1"/>
                          <a:endCxn id="4" idx="6"/>
                        </wps:cNvCnPr>
                        <wps:spPr>
                          <a:xfrm flipH="1">
                            <a:off x="1485900" y="352426"/>
                            <a:ext cx="371475" cy="6667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42636" id="Полотно 2" o:spid="_x0000_s1026" editas="canvas" style="position:absolute;left:0;text-align:left;margin-left:40.2pt;margin-top:42.65pt;width:384pt;height:59.25pt;z-index:251658240;mso-position-horizontal-relative:margin;mso-height-relative:margin" coordsize="4876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">
                <v:shape id="_x0000_s1027" type="#_x0000_t75" style="position:absolute;width:48768;height:7524;visibility:visible;mso-wrap-style:square" stroked="t" strokecolor="#7f7f7f [1612]">
                  <v:fill o:detectmouseclick="t"/>
                  <v:path o:connecttype="none"/>
                </v:shape>
                <v:oval id="Овал 4" o:spid="_x0000_s1028" style="position:absolute;left:4476;top:1714;width:1038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" fillcolor="white [3212]" strokecolor="#7f7f7f [1612]" strokeweight="1pt">
                  <v:stroke joinstyle="miter"/>
                </v:oval>
                <v:oval id="Овал 5" o:spid="_x0000_s1029" style="position:absolute;left:32756;top:1524;width:10382;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" fillcolor="white [3212]" strokecolor="#7f7f7f [1612]" strokeweight="1pt">
                  <v:stroke joinstyle="miter"/>
                </v:oval>
                <v:rect id="Прямоугольник 6" o:spid="_x0000_s1030" style="position:absolute;left:18573;top:857;width:1076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0EBA1A3F" w14:textId="5F5C2012" w:rsidR="0005231D" w:rsidRPr="00AE64DD" w:rsidRDefault="00AE64DD" w:rsidP="0005231D">
                        <w:pPr>
                          <w:jc w:val="center"/>
                          <w:rPr>
                            <w:sz w:val="22"/>
                            <w:lang w:val="en-US"/>
                          </w:rPr>
                        </w:pPr>
                        <w:r>
                          <w:rPr>
                            <w:sz w:val="24"/>
                            <w:szCs w:val="24"/>
                            <w:lang w:val="en-US" w:eastAsia="zh-CN"/>
                          </w:rPr>
                          <w:t>Priorities</w:t>
                        </w:r>
                      </w:p>
                    </w:txbxContent>
                  </v:textbox>
                </v:rect>
                <v:shapetype id="_x0000_t32" coordsize="21600,21600" o:spt="32" o:oned="t" path="m,l21600,21600e" filled="f">
                  <v:path arrowok="t" fillok="f" o:connecttype="none"/>
                  <o:lock v:ext="edit" shapetype="t"/>
                </v:shapetype>
                <v:shape id="Прямая со стрелкой 7" o:spid="_x0000_s1031" type="#_x0000_t32" style="position:absolute;left:29337;top:3524;width:3419;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" strokecolor="#7f7f7f [1612]" strokeweight=".5pt">
                  <v:stroke endarrow="block" joinstyle="miter"/>
                </v:shape>
                <v:shape id="Прямая со стрелкой 8" o:spid="_x0000_s1032" type="#_x0000_t32" style="position:absolute;left:14859;top:3524;width:3714;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" strokecolor="#7f7f7f [1612]" strokeweight=".5pt">
                  <v:stroke endarrow="block" joinstyle="miter"/>
                </v:shape>
                <w10:wrap type="topAndBottom" anchorx="margin"/>
              </v:group>
            </w:pict>
          </mc:Fallback>
        </mc:AlternateContent>
      </w:r>
    </w:p>
    <w:p w14:paraId="32E1E29C" w14:textId="77777777" w:rsidR="00AE64DD" w:rsidRPr="00AA5BD7" w:rsidRDefault="00AE64DD" w:rsidP="00AE64DD">
      <w:pPr>
        <w:suppressAutoHyphens/>
        <w:ind w:firstLine="567"/>
        <w:jc w:val="both"/>
        <w:rPr>
          <w:sz w:val="28"/>
          <w:szCs w:val="24"/>
          <w:lang w:eastAsia="zh-CN"/>
        </w:rPr>
      </w:pPr>
    </w:p>
    <w:p w14:paraId="0C33FBEB" w14:textId="7E25FA76" w:rsidR="00D550FD" w:rsidRPr="00AE64DD" w:rsidRDefault="00AE64DD" w:rsidP="0005231D">
      <w:pPr>
        <w:suppressAutoHyphens/>
        <w:jc w:val="center"/>
        <w:rPr>
          <w:sz w:val="28"/>
          <w:szCs w:val="28"/>
          <w:lang w:val="en-US" w:eastAsia="zh-CN"/>
        </w:rPr>
      </w:pPr>
      <w:r>
        <w:rPr>
          <w:sz w:val="28"/>
          <w:szCs w:val="24"/>
          <w:lang w:val="en-US" w:eastAsia="zh-CN"/>
        </w:rPr>
        <w:t>Figure</w:t>
      </w:r>
      <w:r w:rsidR="00D550FD" w:rsidRPr="00AE64DD">
        <w:rPr>
          <w:sz w:val="28"/>
          <w:szCs w:val="24"/>
          <w:lang w:val="en-US" w:eastAsia="zh-CN"/>
        </w:rPr>
        <w:t xml:space="preserve"> </w:t>
      </w:r>
      <w:proofErr w:type="gramStart"/>
      <w:r w:rsidR="00D550FD" w:rsidRPr="00AE64DD">
        <w:rPr>
          <w:sz w:val="28"/>
          <w:szCs w:val="24"/>
          <w:lang w:val="en-US" w:eastAsia="zh-CN"/>
        </w:rPr>
        <w:t>1</w:t>
      </w:r>
      <w:proofErr w:type="gramEnd"/>
      <w:r w:rsidR="00D550FD" w:rsidRPr="00AE64DD">
        <w:rPr>
          <w:sz w:val="28"/>
          <w:szCs w:val="24"/>
          <w:lang w:val="en-US" w:eastAsia="zh-CN"/>
        </w:rPr>
        <w:t xml:space="preserve"> – </w:t>
      </w:r>
      <w:r>
        <w:rPr>
          <w:sz w:val="28"/>
          <w:szCs w:val="24"/>
          <w:lang w:val="en-US" w:eastAsia="zh-CN"/>
        </w:rPr>
        <w:t>Innovation</w:t>
      </w:r>
      <w:r w:rsidRPr="00AE64DD">
        <w:rPr>
          <w:sz w:val="28"/>
          <w:szCs w:val="24"/>
          <w:lang w:val="en-US" w:eastAsia="zh-CN"/>
        </w:rPr>
        <w:t xml:space="preserve"> </w:t>
      </w:r>
      <w:r>
        <w:rPr>
          <w:sz w:val="28"/>
          <w:szCs w:val="24"/>
          <w:lang w:val="en-US" w:eastAsia="zh-CN"/>
        </w:rPr>
        <w:t>activity</w:t>
      </w:r>
      <w:r w:rsidRPr="00AE64DD">
        <w:rPr>
          <w:sz w:val="28"/>
          <w:szCs w:val="24"/>
          <w:lang w:val="en-US" w:eastAsia="zh-CN"/>
        </w:rPr>
        <w:t xml:space="preserve"> </w:t>
      </w:r>
      <w:r>
        <w:rPr>
          <w:sz w:val="28"/>
          <w:szCs w:val="24"/>
          <w:lang w:val="en-US" w:eastAsia="zh-CN"/>
        </w:rPr>
        <w:t>level</w:t>
      </w:r>
      <w:r w:rsidRPr="00AE64DD">
        <w:rPr>
          <w:sz w:val="28"/>
          <w:szCs w:val="24"/>
          <w:lang w:val="en-US" w:eastAsia="zh-CN"/>
        </w:rPr>
        <w:t xml:space="preserve"> </w:t>
      </w:r>
      <w:r>
        <w:rPr>
          <w:sz w:val="28"/>
          <w:szCs w:val="24"/>
          <w:lang w:val="en-US" w:eastAsia="zh-CN"/>
        </w:rPr>
        <w:t>of</w:t>
      </w:r>
      <w:r w:rsidRPr="00AE64DD">
        <w:rPr>
          <w:sz w:val="28"/>
          <w:szCs w:val="24"/>
          <w:lang w:val="en-US" w:eastAsia="zh-CN"/>
        </w:rPr>
        <w:t xml:space="preserve"> </w:t>
      </w:r>
      <w:r>
        <w:rPr>
          <w:sz w:val="28"/>
          <w:szCs w:val="24"/>
          <w:lang w:val="en-US" w:eastAsia="zh-CN"/>
        </w:rPr>
        <w:t>Kazakhstan</w:t>
      </w:r>
      <w:r w:rsidRPr="00AE64DD">
        <w:rPr>
          <w:sz w:val="28"/>
          <w:szCs w:val="24"/>
          <w:lang w:val="en-US" w:eastAsia="zh-CN"/>
        </w:rPr>
        <w:t xml:space="preserve"> </w:t>
      </w:r>
      <w:r w:rsidR="00D550FD" w:rsidRPr="00AE64DD">
        <w:rPr>
          <w:sz w:val="28"/>
          <w:szCs w:val="28"/>
          <w:lang w:val="en-US" w:eastAsia="zh-CN"/>
        </w:rPr>
        <w:t>(</w:t>
      </w:r>
      <w:r>
        <w:rPr>
          <w:sz w:val="28"/>
          <w:szCs w:val="28"/>
          <w:lang w:val="en-US" w:eastAsia="zh-CN"/>
        </w:rPr>
        <w:t>in the middle</w:t>
      </w:r>
      <w:r w:rsidR="00D550FD" w:rsidRPr="00AE64DD">
        <w:rPr>
          <w:sz w:val="28"/>
          <w:szCs w:val="28"/>
          <w:lang w:val="en-US" w:eastAsia="zh-CN"/>
        </w:rPr>
        <w:t>)</w:t>
      </w:r>
    </w:p>
    <w:p w14:paraId="7EB5B547" w14:textId="77777777" w:rsidR="00D550FD" w:rsidRPr="00AE64DD" w:rsidRDefault="00D550FD" w:rsidP="005A7387">
      <w:pPr>
        <w:suppressAutoHyphens/>
        <w:ind w:firstLine="284"/>
        <w:jc w:val="both"/>
        <w:rPr>
          <w:sz w:val="24"/>
          <w:szCs w:val="24"/>
          <w:lang w:val="en-US" w:eastAsia="zh-CN"/>
        </w:rPr>
      </w:pPr>
    </w:p>
    <w:p w14:paraId="1BF86A18" w14:textId="741FE409" w:rsidR="00D550FD" w:rsidRPr="00AE64DD" w:rsidRDefault="00AE64DD" w:rsidP="0005231D">
      <w:pPr>
        <w:suppressAutoHyphens/>
        <w:rPr>
          <w:sz w:val="32"/>
          <w:szCs w:val="24"/>
          <w:lang w:val="en-US" w:eastAsia="zh-CN"/>
        </w:rPr>
      </w:pPr>
      <w:r>
        <w:rPr>
          <w:sz w:val="28"/>
          <w:szCs w:val="24"/>
          <w:lang w:val="en-US" w:eastAsia="zh-CN"/>
        </w:rPr>
        <w:t>Table</w:t>
      </w:r>
      <w:r w:rsidR="00D550FD" w:rsidRPr="00AE64DD">
        <w:rPr>
          <w:sz w:val="28"/>
          <w:szCs w:val="24"/>
          <w:lang w:val="en-US" w:eastAsia="zh-CN"/>
        </w:rPr>
        <w:t xml:space="preserve"> 1 </w:t>
      </w:r>
      <w:r w:rsidRPr="00AE64DD">
        <w:rPr>
          <w:sz w:val="28"/>
          <w:szCs w:val="24"/>
          <w:lang w:val="en-US" w:eastAsia="zh-CN"/>
        </w:rPr>
        <w:t>–</w:t>
      </w:r>
      <w:r w:rsidR="00D550FD" w:rsidRPr="00AE64DD">
        <w:rPr>
          <w:sz w:val="28"/>
          <w:szCs w:val="24"/>
          <w:lang w:val="en-US" w:eastAsia="zh-CN"/>
        </w:rPr>
        <w:t xml:space="preserve"> </w:t>
      </w:r>
      <w:r>
        <w:rPr>
          <w:sz w:val="28"/>
          <w:szCs w:val="24"/>
          <w:lang w:val="en-US" w:eastAsia="zh-CN"/>
        </w:rPr>
        <w:t>Innovation</w:t>
      </w:r>
      <w:r w:rsidRPr="00AE64DD">
        <w:rPr>
          <w:sz w:val="28"/>
          <w:szCs w:val="24"/>
          <w:lang w:val="en-US" w:eastAsia="zh-CN"/>
        </w:rPr>
        <w:t xml:space="preserve"> </w:t>
      </w:r>
      <w:r>
        <w:rPr>
          <w:sz w:val="28"/>
          <w:szCs w:val="24"/>
          <w:lang w:val="en-US" w:eastAsia="zh-CN"/>
        </w:rPr>
        <w:t>activity</w:t>
      </w:r>
      <w:r w:rsidRPr="00AE64DD">
        <w:rPr>
          <w:sz w:val="28"/>
          <w:szCs w:val="24"/>
          <w:lang w:val="en-US" w:eastAsia="zh-CN"/>
        </w:rPr>
        <w:t xml:space="preserve"> </w:t>
      </w:r>
      <w:r>
        <w:rPr>
          <w:sz w:val="28"/>
          <w:szCs w:val="24"/>
          <w:lang w:val="en-US" w:eastAsia="zh-CN"/>
        </w:rPr>
        <w:t>indicators</w:t>
      </w:r>
      <w:r w:rsidRPr="00AE64DD">
        <w:rPr>
          <w:sz w:val="28"/>
          <w:szCs w:val="24"/>
          <w:lang w:val="en-US" w:eastAsia="zh-CN"/>
        </w:rPr>
        <w:t xml:space="preserve"> </w:t>
      </w:r>
      <w:r w:rsidR="00D550FD" w:rsidRPr="00AE64DD">
        <w:rPr>
          <w:sz w:val="28"/>
          <w:szCs w:val="24"/>
          <w:lang w:val="en-US" w:eastAsia="zh-CN"/>
        </w:rPr>
        <w:t>(</w:t>
      </w:r>
      <w:r>
        <w:rPr>
          <w:sz w:val="28"/>
          <w:szCs w:val="28"/>
          <w:lang w:val="en-US" w:eastAsia="zh-CN"/>
        </w:rPr>
        <w:t>on the left side</w:t>
      </w:r>
      <w:r w:rsidR="00D550FD" w:rsidRPr="00AE64DD">
        <w:rPr>
          <w:sz w:val="28"/>
          <w:szCs w:val="24"/>
          <w:lang w:val="en-US" w:eastAsia="zh-CN"/>
        </w:rPr>
        <w:t>)</w:t>
      </w:r>
    </w:p>
    <w:tbl>
      <w:tblPr>
        <w:tblStyle w:val="a8"/>
        <w:tblW w:w="0" w:type="auto"/>
        <w:tblLook w:val="04A0" w:firstRow="1" w:lastRow="0" w:firstColumn="1" w:lastColumn="0" w:noHBand="0" w:noVBand="1"/>
      </w:tblPr>
      <w:tblGrid>
        <w:gridCol w:w="1874"/>
        <w:gridCol w:w="1867"/>
        <w:gridCol w:w="1868"/>
        <w:gridCol w:w="1868"/>
        <w:gridCol w:w="1868"/>
      </w:tblGrid>
      <w:tr w:rsidR="00AA5BD7" w:rsidRPr="00AA5BD7" w14:paraId="47AF2D51" w14:textId="77777777" w:rsidTr="001D6193">
        <w:tc>
          <w:tcPr>
            <w:tcW w:w="1874" w:type="dxa"/>
          </w:tcPr>
          <w:p w14:paraId="25D7428D" w14:textId="77777777" w:rsidR="00D550FD" w:rsidRPr="00AE64DD" w:rsidRDefault="00D550FD" w:rsidP="005A7387">
            <w:pPr>
              <w:suppressAutoHyphens/>
              <w:jc w:val="both"/>
              <w:rPr>
                <w:sz w:val="24"/>
                <w:szCs w:val="24"/>
                <w:lang w:val="en-US" w:eastAsia="zh-CN"/>
              </w:rPr>
            </w:pPr>
          </w:p>
        </w:tc>
        <w:tc>
          <w:tcPr>
            <w:tcW w:w="1867" w:type="dxa"/>
          </w:tcPr>
          <w:p w14:paraId="569C3D69" w14:textId="662439F3" w:rsidR="00D550FD" w:rsidRPr="00AA5BD7" w:rsidRDefault="0005231D" w:rsidP="005A7387">
            <w:pPr>
              <w:suppressAutoHyphens/>
              <w:jc w:val="both"/>
              <w:rPr>
                <w:sz w:val="24"/>
                <w:szCs w:val="24"/>
                <w:lang w:eastAsia="zh-CN"/>
              </w:rPr>
            </w:pPr>
            <w:r w:rsidRPr="00AA5BD7">
              <w:rPr>
                <w:sz w:val="24"/>
                <w:szCs w:val="24"/>
                <w:lang w:eastAsia="zh-CN"/>
              </w:rPr>
              <w:t>2010 г.</w:t>
            </w:r>
          </w:p>
        </w:tc>
        <w:tc>
          <w:tcPr>
            <w:tcW w:w="1868" w:type="dxa"/>
          </w:tcPr>
          <w:p w14:paraId="4E20D4B1" w14:textId="16D01345" w:rsidR="00D550FD" w:rsidRPr="00AA5BD7" w:rsidRDefault="0005231D" w:rsidP="005A7387">
            <w:pPr>
              <w:suppressAutoHyphens/>
              <w:jc w:val="both"/>
              <w:rPr>
                <w:sz w:val="24"/>
                <w:szCs w:val="24"/>
                <w:lang w:eastAsia="zh-CN"/>
              </w:rPr>
            </w:pPr>
            <w:r w:rsidRPr="00AA5BD7">
              <w:rPr>
                <w:sz w:val="24"/>
                <w:szCs w:val="24"/>
                <w:lang w:eastAsia="zh-CN"/>
              </w:rPr>
              <w:t>2015 г.</w:t>
            </w:r>
          </w:p>
        </w:tc>
        <w:tc>
          <w:tcPr>
            <w:tcW w:w="1868" w:type="dxa"/>
          </w:tcPr>
          <w:p w14:paraId="5C8C705A" w14:textId="478003E6" w:rsidR="00D550FD" w:rsidRPr="00AA5BD7" w:rsidRDefault="0005231D" w:rsidP="005A7387">
            <w:pPr>
              <w:suppressAutoHyphens/>
              <w:jc w:val="both"/>
              <w:rPr>
                <w:sz w:val="24"/>
                <w:szCs w:val="24"/>
                <w:lang w:eastAsia="zh-CN"/>
              </w:rPr>
            </w:pPr>
            <w:r w:rsidRPr="00AA5BD7">
              <w:rPr>
                <w:sz w:val="24"/>
                <w:szCs w:val="24"/>
                <w:lang w:eastAsia="zh-CN"/>
              </w:rPr>
              <w:t>2020 г.</w:t>
            </w:r>
          </w:p>
        </w:tc>
        <w:tc>
          <w:tcPr>
            <w:tcW w:w="1868" w:type="dxa"/>
          </w:tcPr>
          <w:p w14:paraId="12BF15AC" w14:textId="1522737C" w:rsidR="00D550FD" w:rsidRPr="00AA5BD7" w:rsidRDefault="0005231D" w:rsidP="005A7387">
            <w:pPr>
              <w:suppressAutoHyphens/>
              <w:jc w:val="both"/>
              <w:rPr>
                <w:sz w:val="24"/>
                <w:szCs w:val="24"/>
                <w:lang w:eastAsia="zh-CN"/>
              </w:rPr>
            </w:pPr>
            <w:r w:rsidRPr="00AA5BD7">
              <w:rPr>
                <w:sz w:val="24"/>
                <w:szCs w:val="24"/>
                <w:lang w:eastAsia="zh-CN"/>
              </w:rPr>
              <w:t>2021 г.</w:t>
            </w:r>
          </w:p>
        </w:tc>
      </w:tr>
      <w:tr w:rsidR="00AA5BD7" w:rsidRPr="00AA5BD7" w14:paraId="65569AD3" w14:textId="77777777" w:rsidTr="001D6193">
        <w:tc>
          <w:tcPr>
            <w:tcW w:w="1874" w:type="dxa"/>
          </w:tcPr>
          <w:p w14:paraId="266A615B" w14:textId="20AD491C" w:rsidR="00D550FD" w:rsidRPr="00AA5BD7" w:rsidRDefault="001D6193" w:rsidP="005A7387">
            <w:pPr>
              <w:suppressAutoHyphens/>
              <w:jc w:val="both"/>
              <w:rPr>
                <w:sz w:val="24"/>
                <w:szCs w:val="24"/>
                <w:lang w:eastAsia="zh-CN"/>
              </w:rPr>
            </w:pPr>
            <w:proofErr w:type="spellStart"/>
            <w:proofErr w:type="gramStart"/>
            <w:r w:rsidRPr="00AA5BD7">
              <w:rPr>
                <w:sz w:val="24"/>
                <w:szCs w:val="24"/>
                <w:lang w:eastAsia="zh-CN"/>
              </w:rPr>
              <w:t>ххххх</w:t>
            </w:r>
            <w:proofErr w:type="spellEnd"/>
            <w:proofErr w:type="gramEnd"/>
          </w:p>
        </w:tc>
        <w:tc>
          <w:tcPr>
            <w:tcW w:w="1867" w:type="dxa"/>
          </w:tcPr>
          <w:p w14:paraId="1019D334" w14:textId="1506C95F" w:rsidR="00D550FD" w:rsidRPr="00AA5BD7" w:rsidRDefault="0005231D" w:rsidP="00363C99">
            <w:pPr>
              <w:suppressAutoHyphens/>
              <w:jc w:val="both"/>
              <w:rPr>
                <w:sz w:val="24"/>
                <w:szCs w:val="24"/>
                <w:lang w:eastAsia="zh-CN"/>
              </w:rPr>
            </w:pPr>
            <w:r w:rsidRPr="00AA5BD7">
              <w:rPr>
                <w:sz w:val="24"/>
                <w:szCs w:val="24"/>
                <w:lang w:eastAsia="zh-CN"/>
              </w:rPr>
              <w:t>10</w:t>
            </w:r>
          </w:p>
        </w:tc>
        <w:tc>
          <w:tcPr>
            <w:tcW w:w="1868" w:type="dxa"/>
          </w:tcPr>
          <w:p w14:paraId="5A25AD3C" w14:textId="4067FAE8" w:rsidR="00D550FD" w:rsidRPr="00AA5BD7" w:rsidRDefault="0005231D" w:rsidP="00363C99">
            <w:pPr>
              <w:suppressAutoHyphens/>
              <w:jc w:val="both"/>
              <w:rPr>
                <w:sz w:val="24"/>
                <w:szCs w:val="24"/>
                <w:lang w:eastAsia="zh-CN"/>
              </w:rPr>
            </w:pPr>
            <w:r w:rsidRPr="00AA5BD7">
              <w:rPr>
                <w:sz w:val="24"/>
                <w:szCs w:val="24"/>
                <w:lang w:eastAsia="zh-CN"/>
              </w:rPr>
              <w:t>15</w:t>
            </w:r>
          </w:p>
        </w:tc>
        <w:tc>
          <w:tcPr>
            <w:tcW w:w="1868" w:type="dxa"/>
          </w:tcPr>
          <w:p w14:paraId="7273B414" w14:textId="7011755D" w:rsidR="00D550FD" w:rsidRPr="00AA5BD7" w:rsidRDefault="0005231D" w:rsidP="00363C99">
            <w:pPr>
              <w:suppressAutoHyphens/>
              <w:jc w:val="both"/>
              <w:rPr>
                <w:sz w:val="24"/>
                <w:szCs w:val="24"/>
                <w:lang w:eastAsia="zh-CN"/>
              </w:rPr>
            </w:pPr>
            <w:r w:rsidRPr="00AA5BD7">
              <w:rPr>
                <w:sz w:val="24"/>
                <w:szCs w:val="24"/>
                <w:lang w:eastAsia="zh-CN"/>
              </w:rPr>
              <w:t>20</w:t>
            </w:r>
          </w:p>
        </w:tc>
        <w:tc>
          <w:tcPr>
            <w:tcW w:w="1868" w:type="dxa"/>
          </w:tcPr>
          <w:p w14:paraId="5BD068F0" w14:textId="68D05DE1" w:rsidR="00D550FD" w:rsidRPr="00AA5BD7" w:rsidRDefault="0005231D" w:rsidP="0005231D">
            <w:pPr>
              <w:suppressAutoHyphens/>
              <w:jc w:val="both"/>
              <w:rPr>
                <w:sz w:val="24"/>
                <w:szCs w:val="24"/>
                <w:lang w:eastAsia="zh-CN"/>
              </w:rPr>
            </w:pPr>
            <w:r w:rsidRPr="00AA5BD7">
              <w:rPr>
                <w:sz w:val="24"/>
                <w:szCs w:val="24"/>
                <w:lang w:eastAsia="zh-CN"/>
              </w:rPr>
              <w:t>20</w:t>
            </w:r>
          </w:p>
        </w:tc>
      </w:tr>
      <w:tr w:rsidR="00AA5BD7" w:rsidRPr="00AA5BD7" w14:paraId="4AE3B0E5" w14:textId="77777777" w:rsidTr="007C4ED3">
        <w:tc>
          <w:tcPr>
            <w:tcW w:w="9345" w:type="dxa"/>
            <w:gridSpan w:val="5"/>
          </w:tcPr>
          <w:p w14:paraId="23428B38" w14:textId="55470DDF" w:rsidR="001D6193" w:rsidRPr="00AA5BD7" w:rsidRDefault="00AE64DD" w:rsidP="00016EF1">
            <w:pPr>
              <w:suppressAutoHyphens/>
              <w:ind w:firstLine="596"/>
              <w:jc w:val="both"/>
              <w:rPr>
                <w:sz w:val="24"/>
                <w:szCs w:val="24"/>
                <w:lang w:eastAsia="zh-CN"/>
              </w:rPr>
            </w:pPr>
            <w:r>
              <w:rPr>
                <w:sz w:val="24"/>
                <w:szCs w:val="24"/>
                <w:lang w:val="en-US" w:eastAsia="zh-CN"/>
              </w:rPr>
              <w:t>Note</w:t>
            </w:r>
            <w:r w:rsidR="001D6193" w:rsidRPr="00AA5BD7">
              <w:rPr>
                <w:sz w:val="24"/>
                <w:szCs w:val="24"/>
                <w:lang w:eastAsia="zh-CN"/>
              </w:rPr>
              <w:t xml:space="preserve"> – </w:t>
            </w:r>
            <w:r>
              <w:rPr>
                <w:sz w:val="24"/>
                <w:szCs w:val="24"/>
                <w:lang w:val="en-US" w:eastAsia="zh-CN"/>
              </w:rPr>
              <w:t>Compiled on</w:t>
            </w:r>
            <w:r w:rsidR="001D6193" w:rsidRPr="00AA5BD7">
              <w:rPr>
                <w:sz w:val="24"/>
                <w:szCs w:val="24"/>
                <w:lang w:eastAsia="zh-CN"/>
              </w:rPr>
              <w:t xml:space="preserve"> </w:t>
            </w:r>
            <w:r w:rsidR="001D6193" w:rsidRPr="00AA5BD7">
              <w:rPr>
                <w:sz w:val="24"/>
                <w:szCs w:val="24"/>
                <w:lang w:eastAsia="zh-CN"/>
              </w:rPr>
              <w:sym w:font="Symbol" w:char="F05B"/>
            </w:r>
            <w:r w:rsidR="001D6193" w:rsidRPr="00AA5BD7">
              <w:rPr>
                <w:sz w:val="24"/>
                <w:szCs w:val="24"/>
                <w:lang w:eastAsia="zh-CN"/>
              </w:rPr>
              <w:t>2</w:t>
            </w:r>
            <w:r w:rsidR="001D6193" w:rsidRPr="00AA5BD7">
              <w:rPr>
                <w:sz w:val="24"/>
                <w:szCs w:val="24"/>
                <w:lang w:eastAsia="zh-CN"/>
              </w:rPr>
              <w:sym w:font="Symbol" w:char="F05D"/>
            </w:r>
            <w:r w:rsidR="00016EF1" w:rsidRPr="00AA5BD7">
              <w:rPr>
                <w:sz w:val="24"/>
                <w:szCs w:val="24"/>
                <w:lang w:eastAsia="zh-CN"/>
              </w:rPr>
              <w:t xml:space="preserve"> </w:t>
            </w:r>
          </w:p>
        </w:tc>
      </w:tr>
    </w:tbl>
    <w:p w14:paraId="240AD397" w14:textId="77777777" w:rsidR="00D550FD" w:rsidRPr="00AA5BD7" w:rsidRDefault="00D550FD" w:rsidP="005A7387">
      <w:pPr>
        <w:suppressAutoHyphens/>
        <w:ind w:firstLine="284"/>
        <w:jc w:val="both"/>
        <w:rPr>
          <w:sz w:val="24"/>
          <w:szCs w:val="24"/>
          <w:lang w:eastAsia="zh-CN"/>
        </w:rPr>
      </w:pPr>
    </w:p>
    <w:p w14:paraId="249A0A92" w14:textId="77777777" w:rsidR="00806806" w:rsidRPr="003A3549" w:rsidRDefault="00806806" w:rsidP="00806806">
      <w:pPr>
        <w:ind w:firstLine="708"/>
        <w:jc w:val="center"/>
        <w:rPr>
          <w:sz w:val="28"/>
          <w:szCs w:val="28"/>
          <w:lang w:val="en-US"/>
        </w:rPr>
      </w:pPr>
      <w:r w:rsidRPr="003A3549">
        <w:rPr>
          <w:sz w:val="28"/>
          <w:szCs w:val="28"/>
          <w:lang w:val="en-US"/>
        </w:rPr>
        <w:t>REFERENCES</w:t>
      </w:r>
    </w:p>
    <w:p w14:paraId="44945A7B" w14:textId="77777777" w:rsidR="00806806" w:rsidRPr="003A3549" w:rsidRDefault="00806806" w:rsidP="00806806">
      <w:pPr>
        <w:ind w:firstLine="708"/>
        <w:rPr>
          <w:sz w:val="28"/>
          <w:szCs w:val="28"/>
          <w:lang w:val="en-US"/>
        </w:rPr>
      </w:pPr>
    </w:p>
    <w:p w14:paraId="0A5FF98D" w14:textId="77777777" w:rsidR="00806806" w:rsidRPr="003A3549" w:rsidRDefault="00806806" w:rsidP="00806806">
      <w:pPr>
        <w:ind w:firstLine="709"/>
        <w:jc w:val="both"/>
        <w:rPr>
          <w:sz w:val="28"/>
          <w:szCs w:val="28"/>
          <w:lang w:val="en-US"/>
        </w:rPr>
      </w:pPr>
      <w:r w:rsidRPr="003A3549">
        <w:rPr>
          <w:sz w:val="28"/>
          <w:szCs w:val="28"/>
          <w:lang w:val="en-US"/>
        </w:rPr>
        <w:t xml:space="preserve">1. </w:t>
      </w:r>
      <w:proofErr w:type="spellStart"/>
      <w:r w:rsidRPr="003A3549">
        <w:rPr>
          <w:sz w:val="28"/>
          <w:szCs w:val="28"/>
          <w:lang w:val="en-US"/>
        </w:rPr>
        <w:t>Asylbayev</w:t>
      </w:r>
      <w:proofErr w:type="spellEnd"/>
      <w:r w:rsidRPr="003A3549">
        <w:rPr>
          <w:sz w:val="28"/>
          <w:szCs w:val="28"/>
          <w:lang w:val="en-US"/>
        </w:rPr>
        <w:t xml:space="preserve"> K.B. The policy of leveling the territorial imbalance of Kazakhstan </w:t>
      </w:r>
      <w:proofErr w:type="gramStart"/>
      <w:r w:rsidRPr="003A3549">
        <w:rPr>
          <w:sz w:val="28"/>
          <w:szCs w:val="28"/>
          <w:lang w:val="en-US"/>
        </w:rPr>
        <w:t>on the basis of</w:t>
      </w:r>
      <w:proofErr w:type="gramEnd"/>
      <w:r w:rsidRPr="003A3549">
        <w:rPr>
          <w:sz w:val="28"/>
          <w:szCs w:val="28"/>
          <w:lang w:val="en-US"/>
        </w:rPr>
        <w:t xml:space="preserve"> the principles of theoretical concepts // Economics: Strategy and Practice. - 2016. - № 1(37). – Pp. 123-134.</w:t>
      </w:r>
    </w:p>
    <w:p w14:paraId="1EF55A09" w14:textId="77777777" w:rsidR="00806806" w:rsidRPr="003A3549" w:rsidRDefault="00806806" w:rsidP="00806806">
      <w:pPr>
        <w:ind w:firstLine="709"/>
        <w:jc w:val="both"/>
        <w:rPr>
          <w:sz w:val="28"/>
          <w:szCs w:val="28"/>
          <w:lang w:val="en-US"/>
        </w:rPr>
      </w:pPr>
      <w:r w:rsidRPr="003A3549">
        <w:rPr>
          <w:sz w:val="28"/>
          <w:szCs w:val="28"/>
          <w:lang w:val="en-US"/>
        </w:rPr>
        <w:t xml:space="preserve">2. </w:t>
      </w:r>
      <w:proofErr w:type="spellStart"/>
      <w:r w:rsidRPr="003A3549">
        <w:rPr>
          <w:sz w:val="28"/>
          <w:szCs w:val="28"/>
          <w:lang w:val="en-US"/>
        </w:rPr>
        <w:t>Brimbetova</w:t>
      </w:r>
      <w:proofErr w:type="spellEnd"/>
      <w:r w:rsidRPr="003A3549">
        <w:rPr>
          <w:sz w:val="28"/>
          <w:szCs w:val="28"/>
          <w:lang w:val="en-US"/>
        </w:rPr>
        <w:t xml:space="preserve"> N.J. Modernization of territorial development of Kazakhstan: methodology and priorities. - Almaty: Institute of Economics of the KN MES RK, 2011. - 229 p.</w:t>
      </w:r>
    </w:p>
    <w:p w14:paraId="458BCD82" w14:textId="62D8D468" w:rsidR="00806806" w:rsidRPr="003A3549" w:rsidRDefault="00806806" w:rsidP="00806806">
      <w:pPr>
        <w:ind w:firstLine="709"/>
        <w:jc w:val="both"/>
        <w:rPr>
          <w:sz w:val="28"/>
          <w:szCs w:val="28"/>
          <w:lang w:val="en-US"/>
        </w:rPr>
      </w:pPr>
      <w:r w:rsidRPr="003A3549">
        <w:rPr>
          <w:sz w:val="28"/>
          <w:szCs w:val="28"/>
          <w:lang w:val="en-US"/>
        </w:rPr>
        <w:t xml:space="preserve">3. </w:t>
      </w:r>
      <w:r w:rsidR="00C115D9" w:rsidRPr="00C115D9">
        <w:rPr>
          <w:sz w:val="28"/>
          <w:szCs w:val="28"/>
          <w:lang w:val="en-US"/>
        </w:rPr>
        <w:t>«</w:t>
      </w:r>
      <w:r w:rsidRPr="003A3549">
        <w:rPr>
          <w:sz w:val="28"/>
          <w:szCs w:val="28"/>
          <w:lang w:val="en-US"/>
        </w:rPr>
        <w:t>Smart cities</w:t>
      </w:r>
      <w:r w:rsidR="00C115D9" w:rsidRPr="00C115D9">
        <w:rPr>
          <w:sz w:val="28"/>
          <w:szCs w:val="28"/>
          <w:lang w:val="en-US"/>
        </w:rPr>
        <w:t>»</w:t>
      </w:r>
      <w:r w:rsidRPr="003A3549">
        <w:rPr>
          <w:sz w:val="28"/>
          <w:szCs w:val="28"/>
          <w:lang w:val="en-US"/>
        </w:rPr>
        <w:t xml:space="preserve"> will appear in Kazakhstan. </w:t>
      </w:r>
      <w:r w:rsidRPr="00B54EA0">
        <w:rPr>
          <w:sz w:val="28"/>
          <w:szCs w:val="28"/>
          <w:lang w:val="en-US"/>
        </w:rPr>
        <w:t xml:space="preserve">- </w:t>
      </w:r>
      <w:r w:rsidRPr="003A3549">
        <w:rPr>
          <w:sz w:val="28"/>
          <w:szCs w:val="28"/>
          <w:lang w:val="en-US"/>
        </w:rPr>
        <w:t>https://news.mail.ru/economics/27344064 /</w:t>
      </w:r>
      <w:proofErr w:type="gramStart"/>
      <w:r w:rsidRPr="003A3549">
        <w:rPr>
          <w:sz w:val="28"/>
          <w:szCs w:val="28"/>
          <w:lang w:val="en-US"/>
        </w:rPr>
        <w:t>?</w:t>
      </w:r>
      <w:proofErr w:type="spellStart"/>
      <w:r w:rsidRPr="003A3549">
        <w:rPr>
          <w:sz w:val="28"/>
          <w:szCs w:val="28"/>
          <w:lang w:val="en-US"/>
        </w:rPr>
        <w:t>frommail</w:t>
      </w:r>
      <w:proofErr w:type="spellEnd"/>
      <w:proofErr w:type="gramEnd"/>
      <w:r w:rsidRPr="003A3549">
        <w:rPr>
          <w:sz w:val="28"/>
          <w:szCs w:val="28"/>
          <w:lang w:val="en-US"/>
        </w:rPr>
        <w:t>=1 (date of application 05.10.2016).</w:t>
      </w:r>
    </w:p>
    <w:p w14:paraId="5A840BA3" w14:textId="77777777" w:rsidR="00BC5777" w:rsidRPr="007877B4" w:rsidRDefault="00BC5777" w:rsidP="00BC5777">
      <w:pPr>
        <w:widowControl/>
        <w:tabs>
          <w:tab w:val="left" w:pos="851"/>
        </w:tabs>
        <w:suppressAutoHyphens/>
        <w:autoSpaceDN/>
        <w:adjustRightInd/>
        <w:jc w:val="both"/>
        <w:rPr>
          <w:sz w:val="28"/>
          <w:szCs w:val="24"/>
          <w:lang w:val="en-US" w:eastAsia="zh-CN"/>
        </w:rPr>
      </w:pPr>
    </w:p>
    <w:p w14:paraId="16BF5711" w14:textId="34530D73" w:rsidR="00BC5777" w:rsidRPr="007877B4" w:rsidRDefault="00BC5777" w:rsidP="00BC5777">
      <w:pPr>
        <w:widowControl/>
        <w:tabs>
          <w:tab w:val="left" w:pos="851"/>
        </w:tabs>
        <w:suppressAutoHyphens/>
        <w:autoSpaceDN/>
        <w:adjustRightInd/>
        <w:jc w:val="both"/>
        <w:rPr>
          <w:sz w:val="28"/>
          <w:szCs w:val="24"/>
          <w:lang w:val="en-US" w:eastAsia="zh-CN"/>
        </w:rPr>
      </w:pPr>
    </w:p>
    <w:p w14:paraId="7137D6DB" w14:textId="063A86D9" w:rsidR="00C115D9" w:rsidRPr="007877B4" w:rsidRDefault="00C115D9" w:rsidP="00BC5777">
      <w:pPr>
        <w:widowControl/>
        <w:tabs>
          <w:tab w:val="left" w:pos="851"/>
        </w:tabs>
        <w:suppressAutoHyphens/>
        <w:autoSpaceDN/>
        <w:adjustRightInd/>
        <w:jc w:val="both"/>
        <w:rPr>
          <w:sz w:val="28"/>
          <w:szCs w:val="24"/>
          <w:lang w:val="en-US" w:eastAsia="zh-CN"/>
        </w:rPr>
      </w:pPr>
    </w:p>
    <w:p w14:paraId="0E53ECE8" w14:textId="44B42AFE" w:rsidR="00C115D9" w:rsidRPr="007877B4" w:rsidRDefault="00C115D9" w:rsidP="00BC5777">
      <w:pPr>
        <w:widowControl/>
        <w:tabs>
          <w:tab w:val="left" w:pos="851"/>
        </w:tabs>
        <w:suppressAutoHyphens/>
        <w:autoSpaceDN/>
        <w:adjustRightInd/>
        <w:jc w:val="both"/>
        <w:rPr>
          <w:sz w:val="28"/>
          <w:szCs w:val="24"/>
          <w:lang w:val="en-US" w:eastAsia="zh-CN"/>
        </w:rPr>
      </w:pPr>
    </w:p>
    <w:p w14:paraId="4EE21A47" w14:textId="531704FC" w:rsidR="00C115D9" w:rsidRPr="007877B4" w:rsidRDefault="00C115D9" w:rsidP="00BC5777">
      <w:pPr>
        <w:widowControl/>
        <w:tabs>
          <w:tab w:val="left" w:pos="851"/>
        </w:tabs>
        <w:suppressAutoHyphens/>
        <w:autoSpaceDN/>
        <w:adjustRightInd/>
        <w:jc w:val="both"/>
        <w:rPr>
          <w:sz w:val="28"/>
          <w:szCs w:val="24"/>
          <w:lang w:val="en-US" w:eastAsia="zh-CN"/>
        </w:rPr>
      </w:pPr>
    </w:p>
    <w:p w14:paraId="352726AB" w14:textId="3A032FE9" w:rsidR="00C115D9" w:rsidRPr="007877B4" w:rsidRDefault="00C115D9" w:rsidP="00BC5777">
      <w:pPr>
        <w:widowControl/>
        <w:tabs>
          <w:tab w:val="left" w:pos="851"/>
        </w:tabs>
        <w:suppressAutoHyphens/>
        <w:autoSpaceDN/>
        <w:adjustRightInd/>
        <w:jc w:val="both"/>
        <w:rPr>
          <w:sz w:val="28"/>
          <w:szCs w:val="24"/>
          <w:lang w:val="en-US" w:eastAsia="zh-CN"/>
        </w:rPr>
      </w:pPr>
    </w:p>
    <w:p w14:paraId="2751C38E" w14:textId="06C7E420" w:rsidR="00C115D9" w:rsidRPr="007877B4" w:rsidRDefault="00C115D9" w:rsidP="00BC5777">
      <w:pPr>
        <w:widowControl/>
        <w:tabs>
          <w:tab w:val="left" w:pos="851"/>
        </w:tabs>
        <w:suppressAutoHyphens/>
        <w:autoSpaceDN/>
        <w:adjustRightInd/>
        <w:jc w:val="both"/>
        <w:rPr>
          <w:sz w:val="28"/>
          <w:szCs w:val="24"/>
          <w:lang w:val="en-US" w:eastAsia="zh-CN"/>
        </w:rPr>
      </w:pPr>
    </w:p>
    <w:p w14:paraId="3D874251" w14:textId="77777777" w:rsidR="00C115D9" w:rsidRPr="007877B4" w:rsidRDefault="00C115D9" w:rsidP="00BC5777">
      <w:pPr>
        <w:widowControl/>
        <w:tabs>
          <w:tab w:val="left" w:pos="851"/>
        </w:tabs>
        <w:suppressAutoHyphens/>
        <w:autoSpaceDN/>
        <w:adjustRightInd/>
        <w:jc w:val="both"/>
        <w:rPr>
          <w:sz w:val="28"/>
          <w:szCs w:val="24"/>
          <w:lang w:val="en-US" w:eastAsia="zh-CN"/>
        </w:rPr>
      </w:pPr>
    </w:p>
    <w:p w14:paraId="5199B4D4" w14:textId="77777777" w:rsidR="00804BD5" w:rsidRPr="00804BD5" w:rsidRDefault="00804BD5" w:rsidP="00804BD5">
      <w:pPr>
        <w:widowControl/>
        <w:tabs>
          <w:tab w:val="left" w:pos="851"/>
        </w:tabs>
        <w:suppressAutoHyphens/>
        <w:autoSpaceDN/>
        <w:adjustRightInd/>
        <w:jc w:val="center"/>
        <w:rPr>
          <w:b/>
          <w:bCs/>
          <w:sz w:val="28"/>
          <w:szCs w:val="24"/>
          <w:lang w:val="en-US" w:eastAsia="zh-CN"/>
        </w:rPr>
      </w:pPr>
      <w:r w:rsidRPr="00804BD5">
        <w:rPr>
          <w:b/>
          <w:bCs/>
          <w:sz w:val="28"/>
          <w:szCs w:val="24"/>
          <w:lang w:val="en-US" w:eastAsia="zh-CN"/>
        </w:rPr>
        <w:lastRenderedPageBreak/>
        <w:t>APPLICATION</w:t>
      </w:r>
    </w:p>
    <w:p w14:paraId="10BB00AF" w14:textId="77777777" w:rsidR="00804BD5" w:rsidRPr="00A5773F" w:rsidRDefault="00804BD5" w:rsidP="00804BD5">
      <w:pPr>
        <w:widowControl/>
        <w:tabs>
          <w:tab w:val="left" w:pos="851"/>
        </w:tabs>
        <w:suppressAutoHyphens/>
        <w:autoSpaceDN/>
        <w:adjustRightInd/>
        <w:jc w:val="center"/>
        <w:rPr>
          <w:sz w:val="24"/>
          <w:szCs w:val="24"/>
          <w:lang w:val="en-US" w:eastAsia="zh-CN"/>
        </w:rPr>
      </w:pPr>
      <w:proofErr w:type="gramStart"/>
      <w:r w:rsidRPr="00A5773F">
        <w:rPr>
          <w:sz w:val="24"/>
          <w:szCs w:val="24"/>
          <w:lang w:val="en-US" w:eastAsia="zh-CN"/>
        </w:rPr>
        <w:t>for</w:t>
      </w:r>
      <w:proofErr w:type="gramEnd"/>
      <w:r w:rsidRPr="00A5773F">
        <w:rPr>
          <w:sz w:val="24"/>
          <w:szCs w:val="24"/>
          <w:lang w:val="en-US" w:eastAsia="zh-CN"/>
        </w:rPr>
        <w:t xml:space="preserve"> participation in the international scientific and practical conference</w:t>
      </w:r>
    </w:p>
    <w:p w14:paraId="711600FA" w14:textId="794108A8" w:rsidR="00804BD5" w:rsidRPr="00A5773F" w:rsidRDefault="00804BD5" w:rsidP="00804BD5">
      <w:pPr>
        <w:widowControl/>
        <w:tabs>
          <w:tab w:val="left" w:pos="851"/>
        </w:tabs>
        <w:suppressAutoHyphens/>
        <w:autoSpaceDN/>
        <w:adjustRightInd/>
        <w:jc w:val="center"/>
        <w:rPr>
          <w:sz w:val="24"/>
          <w:szCs w:val="24"/>
          <w:lang w:val="en-US" w:eastAsia="zh-CN"/>
        </w:rPr>
      </w:pPr>
      <w:r w:rsidRPr="00A5773F">
        <w:rPr>
          <w:sz w:val="24"/>
          <w:szCs w:val="24"/>
          <w:lang w:val="en-US" w:eastAsia="zh-CN"/>
        </w:rPr>
        <w:t>«Socio-demographic problems of modernity and the national interests of Kazakhstan»</w:t>
      </w:r>
    </w:p>
    <w:p w14:paraId="210B1AE4" w14:textId="78900F1F" w:rsidR="00BC5777" w:rsidRPr="00A5773F" w:rsidRDefault="00804BD5" w:rsidP="00804BD5">
      <w:pPr>
        <w:widowControl/>
        <w:tabs>
          <w:tab w:val="left" w:pos="851"/>
        </w:tabs>
        <w:suppressAutoHyphens/>
        <w:autoSpaceDN/>
        <w:adjustRightInd/>
        <w:jc w:val="center"/>
        <w:rPr>
          <w:sz w:val="24"/>
          <w:szCs w:val="24"/>
          <w:lang w:eastAsia="zh-CN"/>
        </w:rPr>
      </w:pPr>
      <w:r w:rsidRPr="00A5773F">
        <w:rPr>
          <w:sz w:val="24"/>
          <w:szCs w:val="24"/>
          <w:lang w:eastAsia="zh-CN"/>
        </w:rPr>
        <w:t>Almaty, April 28, 2023</w:t>
      </w:r>
    </w:p>
    <w:p w14:paraId="49A11C83" w14:textId="77777777" w:rsidR="00A5773F" w:rsidRPr="00C91A2E" w:rsidRDefault="00A5773F" w:rsidP="00804BD5">
      <w:pPr>
        <w:widowControl/>
        <w:tabs>
          <w:tab w:val="left" w:pos="851"/>
        </w:tabs>
        <w:suppressAutoHyphens/>
        <w:autoSpaceDN/>
        <w:adjustRightInd/>
        <w:jc w:val="center"/>
        <w:rPr>
          <w:sz w:val="28"/>
          <w:szCs w:val="24"/>
          <w:lang w:eastAsia="zh-CN"/>
        </w:rPr>
      </w:pPr>
    </w:p>
    <w:tbl>
      <w:tblPr>
        <w:tblStyle w:val="a8"/>
        <w:tblW w:w="0" w:type="auto"/>
        <w:tblLook w:val="04A0" w:firstRow="1" w:lastRow="0" w:firstColumn="1" w:lastColumn="0" w:noHBand="0" w:noVBand="1"/>
      </w:tblPr>
      <w:tblGrid>
        <w:gridCol w:w="5382"/>
        <w:gridCol w:w="3827"/>
      </w:tblGrid>
      <w:tr w:rsidR="00BC5777" w:rsidRPr="00C91A2E" w14:paraId="271E8D0E" w14:textId="77777777" w:rsidTr="00BE3BF1">
        <w:tc>
          <w:tcPr>
            <w:tcW w:w="5382" w:type="dxa"/>
          </w:tcPr>
          <w:p w14:paraId="5FB3A48E" w14:textId="6C62DBFC" w:rsidR="00BC5777" w:rsidRPr="00C91A2E" w:rsidRDefault="00A5773F" w:rsidP="00C91A2E">
            <w:pPr>
              <w:widowControl/>
              <w:tabs>
                <w:tab w:val="left" w:pos="851"/>
              </w:tabs>
              <w:suppressAutoHyphens/>
              <w:autoSpaceDN/>
              <w:adjustRightInd/>
              <w:jc w:val="center"/>
              <w:rPr>
                <w:sz w:val="24"/>
                <w:szCs w:val="24"/>
                <w:lang w:eastAsia="zh-CN"/>
              </w:rPr>
            </w:pPr>
            <w:r>
              <w:rPr>
                <w:sz w:val="24"/>
                <w:szCs w:val="24"/>
                <w:lang w:val="en-US" w:eastAsia="zh-CN"/>
              </w:rPr>
              <w:t>Authors Initials</w:t>
            </w:r>
            <w:r w:rsidRPr="00A5773F">
              <w:rPr>
                <w:sz w:val="24"/>
                <w:szCs w:val="24"/>
                <w:lang w:eastAsia="zh-CN"/>
              </w:rPr>
              <w:t xml:space="preserve"> </w:t>
            </w:r>
          </w:p>
        </w:tc>
        <w:tc>
          <w:tcPr>
            <w:tcW w:w="3827" w:type="dxa"/>
          </w:tcPr>
          <w:p w14:paraId="09BCB2A8" w14:textId="77777777" w:rsidR="00BC5777" w:rsidRPr="00C91A2E" w:rsidRDefault="00BC5777" w:rsidP="00BC5777">
            <w:pPr>
              <w:widowControl/>
              <w:tabs>
                <w:tab w:val="left" w:pos="851"/>
              </w:tabs>
              <w:suppressAutoHyphens/>
              <w:autoSpaceDN/>
              <w:adjustRightInd/>
              <w:jc w:val="center"/>
              <w:rPr>
                <w:sz w:val="24"/>
                <w:szCs w:val="24"/>
                <w:lang w:eastAsia="zh-CN"/>
              </w:rPr>
            </w:pPr>
          </w:p>
        </w:tc>
      </w:tr>
      <w:tr w:rsidR="00C91A2E" w:rsidRPr="00A5773F" w14:paraId="34A3B432" w14:textId="77777777" w:rsidTr="00BE3BF1">
        <w:tc>
          <w:tcPr>
            <w:tcW w:w="5382" w:type="dxa"/>
          </w:tcPr>
          <w:p w14:paraId="7C9A4B60" w14:textId="2F262102" w:rsidR="00C91A2E" w:rsidRPr="00C91A2E" w:rsidRDefault="00A5773F" w:rsidP="00C91A2E">
            <w:pPr>
              <w:widowControl/>
              <w:tabs>
                <w:tab w:val="left" w:pos="851"/>
              </w:tabs>
              <w:suppressAutoHyphens/>
              <w:autoSpaceDN/>
              <w:adjustRightInd/>
              <w:jc w:val="center"/>
              <w:rPr>
                <w:sz w:val="24"/>
                <w:szCs w:val="24"/>
                <w:lang w:eastAsia="zh-CN"/>
              </w:rPr>
            </w:pPr>
            <w:r>
              <w:rPr>
                <w:sz w:val="24"/>
                <w:szCs w:val="24"/>
                <w:lang w:val="en-US"/>
              </w:rPr>
              <w:t>Degree</w:t>
            </w:r>
            <w:r w:rsidRPr="00A5773F">
              <w:rPr>
                <w:sz w:val="24"/>
                <w:szCs w:val="24"/>
              </w:rPr>
              <w:t xml:space="preserve">, </w:t>
            </w:r>
            <w:r>
              <w:rPr>
                <w:sz w:val="24"/>
                <w:szCs w:val="24"/>
                <w:lang w:val="en-US"/>
              </w:rPr>
              <w:t>rank</w:t>
            </w:r>
            <w:r w:rsidR="00C91A2E" w:rsidRPr="00C91A2E">
              <w:rPr>
                <w:sz w:val="24"/>
                <w:szCs w:val="24"/>
              </w:rPr>
              <w:t xml:space="preserve"> </w:t>
            </w:r>
          </w:p>
        </w:tc>
        <w:tc>
          <w:tcPr>
            <w:tcW w:w="3827" w:type="dxa"/>
          </w:tcPr>
          <w:p w14:paraId="464A8A2D" w14:textId="412AA329" w:rsidR="00C91A2E" w:rsidRPr="00A5773F" w:rsidRDefault="00C91A2E" w:rsidP="00A5773F">
            <w:pPr>
              <w:widowControl/>
              <w:tabs>
                <w:tab w:val="left" w:pos="851"/>
              </w:tabs>
              <w:suppressAutoHyphens/>
              <w:autoSpaceDN/>
              <w:adjustRightInd/>
              <w:jc w:val="center"/>
              <w:rPr>
                <w:sz w:val="24"/>
                <w:szCs w:val="24"/>
                <w:lang w:val="en-US" w:eastAsia="zh-CN"/>
              </w:rPr>
            </w:pPr>
          </w:p>
        </w:tc>
      </w:tr>
      <w:tr w:rsidR="00C91A2E" w:rsidRPr="00C91A2E" w14:paraId="01F7A2DA" w14:textId="77777777" w:rsidTr="00BE3BF1">
        <w:tc>
          <w:tcPr>
            <w:tcW w:w="5382" w:type="dxa"/>
          </w:tcPr>
          <w:p w14:paraId="384ABC18" w14:textId="6BDC133C" w:rsidR="00C91A2E" w:rsidRPr="00A5773F" w:rsidRDefault="00A5773F" w:rsidP="00A5773F">
            <w:pPr>
              <w:widowControl/>
              <w:tabs>
                <w:tab w:val="left" w:pos="851"/>
              </w:tabs>
              <w:suppressAutoHyphens/>
              <w:autoSpaceDN/>
              <w:adjustRightInd/>
              <w:jc w:val="center"/>
              <w:rPr>
                <w:sz w:val="24"/>
                <w:szCs w:val="24"/>
                <w:lang w:val="en-US" w:eastAsia="zh-CN"/>
              </w:rPr>
            </w:pPr>
            <w:r w:rsidRPr="00A5773F">
              <w:rPr>
                <w:sz w:val="24"/>
                <w:szCs w:val="24"/>
                <w:lang w:val="en-US" w:eastAsia="zh-CN"/>
              </w:rPr>
              <w:t xml:space="preserve">Position, </w:t>
            </w:r>
            <w:r>
              <w:rPr>
                <w:sz w:val="24"/>
                <w:szCs w:val="24"/>
                <w:lang w:val="en-US" w:eastAsia="zh-CN"/>
              </w:rPr>
              <w:t xml:space="preserve">work </w:t>
            </w:r>
            <w:r w:rsidRPr="00A5773F">
              <w:rPr>
                <w:sz w:val="24"/>
                <w:szCs w:val="24"/>
                <w:lang w:val="en-US" w:eastAsia="zh-CN"/>
              </w:rPr>
              <w:t>place</w:t>
            </w:r>
          </w:p>
        </w:tc>
        <w:tc>
          <w:tcPr>
            <w:tcW w:w="3827" w:type="dxa"/>
          </w:tcPr>
          <w:p w14:paraId="261EADA0"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748C4E50" w14:textId="77777777" w:rsidTr="00BE3BF1">
        <w:tc>
          <w:tcPr>
            <w:tcW w:w="5382" w:type="dxa"/>
          </w:tcPr>
          <w:p w14:paraId="07449F76" w14:textId="1406055F" w:rsidR="00C91A2E" w:rsidRPr="00A5773F" w:rsidRDefault="00A5773F" w:rsidP="00BE3BF1">
            <w:pPr>
              <w:widowControl/>
              <w:tabs>
                <w:tab w:val="left" w:pos="851"/>
              </w:tabs>
              <w:suppressAutoHyphens/>
              <w:autoSpaceDN/>
              <w:adjustRightInd/>
              <w:jc w:val="center"/>
              <w:rPr>
                <w:sz w:val="24"/>
                <w:szCs w:val="24"/>
                <w:lang w:val="en-US" w:eastAsia="zh-CN"/>
              </w:rPr>
            </w:pPr>
            <w:r>
              <w:rPr>
                <w:sz w:val="24"/>
                <w:szCs w:val="24"/>
                <w:lang w:val="en-US"/>
              </w:rPr>
              <w:t>City, country</w:t>
            </w:r>
          </w:p>
        </w:tc>
        <w:tc>
          <w:tcPr>
            <w:tcW w:w="3827" w:type="dxa"/>
          </w:tcPr>
          <w:p w14:paraId="6EA6154E"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5B8E0A72" w14:textId="77777777" w:rsidTr="00BE3BF1">
        <w:tc>
          <w:tcPr>
            <w:tcW w:w="5382" w:type="dxa"/>
          </w:tcPr>
          <w:p w14:paraId="45A5525E" w14:textId="33E9F335" w:rsidR="00C91A2E" w:rsidRPr="00A5773F" w:rsidRDefault="00A5773F" w:rsidP="00C91A2E">
            <w:pPr>
              <w:widowControl/>
              <w:tabs>
                <w:tab w:val="left" w:pos="851"/>
              </w:tabs>
              <w:suppressAutoHyphens/>
              <w:autoSpaceDN/>
              <w:adjustRightInd/>
              <w:jc w:val="center"/>
              <w:rPr>
                <w:sz w:val="24"/>
                <w:szCs w:val="24"/>
                <w:lang w:val="en-US" w:eastAsia="zh-CN"/>
              </w:rPr>
            </w:pPr>
            <w:r>
              <w:rPr>
                <w:sz w:val="24"/>
                <w:szCs w:val="24"/>
                <w:lang w:val="en-US"/>
              </w:rPr>
              <w:t>Suggested topic</w:t>
            </w:r>
          </w:p>
        </w:tc>
        <w:tc>
          <w:tcPr>
            <w:tcW w:w="3827" w:type="dxa"/>
          </w:tcPr>
          <w:p w14:paraId="7255AB00"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1B2A8362" w14:textId="77777777" w:rsidTr="00BE3BF1">
        <w:tc>
          <w:tcPr>
            <w:tcW w:w="5382" w:type="dxa"/>
          </w:tcPr>
          <w:p w14:paraId="7333A388" w14:textId="7DB80C7D" w:rsidR="00C91A2E" w:rsidRPr="00A5773F" w:rsidRDefault="00A5773F" w:rsidP="00C91A2E">
            <w:pPr>
              <w:widowControl/>
              <w:tabs>
                <w:tab w:val="left" w:pos="851"/>
              </w:tabs>
              <w:suppressAutoHyphens/>
              <w:autoSpaceDN/>
              <w:adjustRightInd/>
              <w:jc w:val="center"/>
              <w:rPr>
                <w:sz w:val="24"/>
                <w:szCs w:val="24"/>
                <w:lang w:val="en-US" w:eastAsia="zh-CN"/>
              </w:rPr>
            </w:pPr>
            <w:r>
              <w:rPr>
                <w:sz w:val="24"/>
                <w:szCs w:val="24"/>
                <w:lang w:val="en-US"/>
              </w:rPr>
              <w:t>Conference Section</w:t>
            </w:r>
          </w:p>
        </w:tc>
        <w:tc>
          <w:tcPr>
            <w:tcW w:w="3827" w:type="dxa"/>
          </w:tcPr>
          <w:p w14:paraId="1F159CBB"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A5773F" w14:paraId="26038FC2" w14:textId="77777777" w:rsidTr="00BE3BF1">
        <w:tc>
          <w:tcPr>
            <w:tcW w:w="5382" w:type="dxa"/>
          </w:tcPr>
          <w:p w14:paraId="48FF0B16" w14:textId="5C22966B" w:rsidR="00C91A2E" w:rsidRPr="00A5773F" w:rsidRDefault="00A5773F" w:rsidP="00A5773F">
            <w:pPr>
              <w:widowControl/>
              <w:tabs>
                <w:tab w:val="left" w:pos="851"/>
              </w:tabs>
              <w:suppressAutoHyphens/>
              <w:autoSpaceDN/>
              <w:adjustRightInd/>
              <w:jc w:val="center"/>
              <w:rPr>
                <w:sz w:val="24"/>
                <w:szCs w:val="24"/>
                <w:lang w:val="en-US" w:eastAsia="zh-CN"/>
              </w:rPr>
            </w:pPr>
            <w:r>
              <w:rPr>
                <w:sz w:val="24"/>
                <w:szCs w:val="24"/>
                <w:lang w:val="en-US" w:eastAsia="zh-CN"/>
              </w:rPr>
              <w:t xml:space="preserve">Participation form </w:t>
            </w:r>
            <w:r w:rsidRPr="00A5773F">
              <w:rPr>
                <w:sz w:val="24"/>
                <w:szCs w:val="24"/>
                <w:lang w:val="en-US" w:eastAsia="zh-CN"/>
              </w:rPr>
              <w:t>(face-to-face with a presentation of the report /without a presentation), online with a presentation of the report /without a presentation)</w:t>
            </w:r>
          </w:p>
        </w:tc>
        <w:tc>
          <w:tcPr>
            <w:tcW w:w="3827" w:type="dxa"/>
          </w:tcPr>
          <w:p w14:paraId="7B592594" w14:textId="77777777" w:rsidR="00C91A2E" w:rsidRPr="00A5773F" w:rsidRDefault="00C91A2E" w:rsidP="00C91A2E">
            <w:pPr>
              <w:widowControl/>
              <w:tabs>
                <w:tab w:val="left" w:pos="851"/>
              </w:tabs>
              <w:suppressAutoHyphens/>
              <w:autoSpaceDN/>
              <w:adjustRightInd/>
              <w:jc w:val="center"/>
              <w:rPr>
                <w:sz w:val="24"/>
                <w:szCs w:val="24"/>
                <w:lang w:val="en-US" w:eastAsia="zh-CN"/>
              </w:rPr>
            </w:pPr>
          </w:p>
        </w:tc>
      </w:tr>
      <w:tr w:rsidR="00C91A2E" w:rsidRPr="00A5773F" w14:paraId="71557D6E" w14:textId="77777777" w:rsidTr="00BE3BF1">
        <w:tc>
          <w:tcPr>
            <w:tcW w:w="5382" w:type="dxa"/>
          </w:tcPr>
          <w:p w14:paraId="71AEDC04" w14:textId="254F12E2" w:rsidR="00C91A2E" w:rsidRPr="00A5773F" w:rsidRDefault="00A5773F" w:rsidP="00C91A2E">
            <w:pPr>
              <w:widowControl/>
              <w:tabs>
                <w:tab w:val="left" w:pos="851"/>
              </w:tabs>
              <w:suppressAutoHyphens/>
              <w:autoSpaceDN/>
              <w:adjustRightInd/>
              <w:jc w:val="center"/>
              <w:rPr>
                <w:sz w:val="24"/>
                <w:szCs w:val="24"/>
                <w:lang w:val="en-US" w:eastAsia="zh-CN"/>
              </w:rPr>
            </w:pPr>
            <w:r w:rsidRPr="00A5773F">
              <w:rPr>
                <w:sz w:val="24"/>
                <w:szCs w:val="24"/>
                <w:lang w:val="en-US" w:eastAsia="zh-CN"/>
              </w:rPr>
              <w:t>Contact information (phone, e-mail)</w:t>
            </w:r>
          </w:p>
        </w:tc>
        <w:tc>
          <w:tcPr>
            <w:tcW w:w="3827" w:type="dxa"/>
          </w:tcPr>
          <w:p w14:paraId="5C3B7DC9" w14:textId="77777777" w:rsidR="00C91A2E" w:rsidRPr="00A5773F" w:rsidRDefault="00C91A2E" w:rsidP="00C91A2E">
            <w:pPr>
              <w:widowControl/>
              <w:tabs>
                <w:tab w:val="left" w:pos="851"/>
              </w:tabs>
              <w:suppressAutoHyphens/>
              <w:autoSpaceDN/>
              <w:adjustRightInd/>
              <w:jc w:val="center"/>
              <w:rPr>
                <w:sz w:val="24"/>
                <w:szCs w:val="24"/>
                <w:lang w:val="en-US" w:eastAsia="zh-CN"/>
              </w:rPr>
            </w:pPr>
          </w:p>
        </w:tc>
      </w:tr>
    </w:tbl>
    <w:p w14:paraId="2842A678" w14:textId="77777777" w:rsidR="00BC5777" w:rsidRPr="00A5773F" w:rsidRDefault="00BC5777" w:rsidP="00BC5777">
      <w:pPr>
        <w:widowControl/>
        <w:tabs>
          <w:tab w:val="left" w:pos="851"/>
        </w:tabs>
        <w:suppressAutoHyphens/>
        <w:autoSpaceDN/>
        <w:adjustRightInd/>
        <w:jc w:val="center"/>
        <w:rPr>
          <w:sz w:val="24"/>
          <w:szCs w:val="24"/>
          <w:lang w:val="en-US" w:eastAsia="zh-CN"/>
        </w:rPr>
      </w:pPr>
    </w:p>
    <w:sectPr w:rsidR="00BC5777" w:rsidRPr="00A5773F" w:rsidSect="00DB38E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E48C5" w14:textId="77777777" w:rsidR="003D72BB" w:rsidRDefault="003D72BB" w:rsidP="00DB38EB">
      <w:r>
        <w:separator/>
      </w:r>
    </w:p>
  </w:endnote>
  <w:endnote w:type="continuationSeparator" w:id="0">
    <w:p w14:paraId="2A1BE059" w14:textId="77777777" w:rsidR="003D72BB" w:rsidRDefault="003D72BB" w:rsidP="00DB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2E83" w14:textId="77777777" w:rsidR="00DB38EB" w:rsidRDefault="00DB38E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24A6A" w14:textId="77777777" w:rsidR="00DB38EB" w:rsidRDefault="00DB38E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34592" w14:textId="77777777" w:rsidR="00DB38EB" w:rsidRDefault="00DB38E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32A7B" w14:textId="77777777" w:rsidR="003D72BB" w:rsidRDefault="003D72BB" w:rsidP="00DB38EB">
      <w:r>
        <w:separator/>
      </w:r>
    </w:p>
  </w:footnote>
  <w:footnote w:type="continuationSeparator" w:id="0">
    <w:p w14:paraId="430AEE7D" w14:textId="77777777" w:rsidR="003D72BB" w:rsidRDefault="003D72BB" w:rsidP="00DB3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2AA2" w14:textId="77777777" w:rsidR="00DB38EB" w:rsidRDefault="00DB38E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7F0D3" w14:textId="77777777" w:rsidR="00DB38EB" w:rsidRDefault="00DB38EB">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7062F" w14:textId="77777777" w:rsidR="00DB38EB" w:rsidRDefault="00DB38E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27CAD"/>
    <w:multiLevelType w:val="hybridMultilevel"/>
    <w:tmpl w:val="95CACA1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1C5124D"/>
    <w:multiLevelType w:val="hybridMultilevel"/>
    <w:tmpl w:val="33AEEF08"/>
    <w:lvl w:ilvl="0" w:tplc="20000001">
      <w:start w:val="1"/>
      <w:numFmt w:val="bullet"/>
      <w:lvlText w:val=""/>
      <w:lvlJc w:val="left"/>
      <w:pPr>
        <w:ind w:left="1429" w:hanging="360"/>
      </w:pPr>
      <w:rPr>
        <w:rFonts w:ascii="Symbol" w:hAnsi="Symbol" w:hint="default"/>
      </w:rPr>
    </w:lvl>
    <w:lvl w:ilvl="1" w:tplc="8EC8F5A2">
      <w:numFmt w:val="bullet"/>
      <w:lvlText w:val="•"/>
      <w:lvlJc w:val="left"/>
      <w:pPr>
        <w:ind w:left="2204" w:hanging="360"/>
      </w:pPr>
      <w:rPr>
        <w:rFonts w:ascii="Times New Roman" w:eastAsia="Times New Roman" w:hAnsi="Times New Roman" w:cs="Times New Roman" w:hint="default"/>
        <w:b/>
        <w:bCs/>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nsid w:val="3828088A"/>
    <w:multiLevelType w:val="hybridMultilevel"/>
    <w:tmpl w:val="AC40A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F33D07"/>
    <w:multiLevelType w:val="hybridMultilevel"/>
    <w:tmpl w:val="0DAE1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DB14AF"/>
    <w:multiLevelType w:val="hybridMultilevel"/>
    <w:tmpl w:val="40AA09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BD81D69"/>
    <w:multiLevelType w:val="hybridMultilevel"/>
    <w:tmpl w:val="E0EC3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533E02"/>
    <w:multiLevelType w:val="hybridMultilevel"/>
    <w:tmpl w:val="9A9E39CC"/>
    <w:lvl w:ilvl="0" w:tplc="2ED2B412">
      <w:start w:val="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0792619"/>
    <w:multiLevelType w:val="multilevel"/>
    <w:tmpl w:val="8E86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1B3F21"/>
    <w:multiLevelType w:val="hybridMultilevel"/>
    <w:tmpl w:val="1D14F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D1021DF"/>
    <w:multiLevelType w:val="hybridMultilevel"/>
    <w:tmpl w:val="52503CB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5"/>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0A0"/>
    <w:rsid w:val="000014A1"/>
    <w:rsid w:val="00013D9B"/>
    <w:rsid w:val="00016D45"/>
    <w:rsid w:val="00016EF1"/>
    <w:rsid w:val="00020BBB"/>
    <w:rsid w:val="00036706"/>
    <w:rsid w:val="0005231D"/>
    <w:rsid w:val="00060949"/>
    <w:rsid w:val="00077221"/>
    <w:rsid w:val="00091A2E"/>
    <w:rsid w:val="000B003F"/>
    <w:rsid w:val="000D68DA"/>
    <w:rsid w:val="00156C79"/>
    <w:rsid w:val="00171A04"/>
    <w:rsid w:val="00185F92"/>
    <w:rsid w:val="00196B11"/>
    <w:rsid w:val="001A60E9"/>
    <w:rsid w:val="001A7555"/>
    <w:rsid w:val="001B4662"/>
    <w:rsid w:val="001D6193"/>
    <w:rsid w:val="001E14C3"/>
    <w:rsid w:val="00204680"/>
    <w:rsid w:val="002152EF"/>
    <w:rsid w:val="0024691F"/>
    <w:rsid w:val="002572A7"/>
    <w:rsid w:val="002606E5"/>
    <w:rsid w:val="0027162F"/>
    <w:rsid w:val="0028390F"/>
    <w:rsid w:val="00292647"/>
    <w:rsid w:val="002C1D84"/>
    <w:rsid w:val="002C34B6"/>
    <w:rsid w:val="002D29A2"/>
    <w:rsid w:val="002E45C8"/>
    <w:rsid w:val="00300CD3"/>
    <w:rsid w:val="00305038"/>
    <w:rsid w:val="0030766F"/>
    <w:rsid w:val="00311616"/>
    <w:rsid w:val="003264FD"/>
    <w:rsid w:val="003357A2"/>
    <w:rsid w:val="003568DD"/>
    <w:rsid w:val="00363C99"/>
    <w:rsid w:val="00387ACE"/>
    <w:rsid w:val="00397B0D"/>
    <w:rsid w:val="003A4BBD"/>
    <w:rsid w:val="003A5347"/>
    <w:rsid w:val="003D72BB"/>
    <w:rsid w:val="003E60F5"/>
    <w:rsid w:val="00412C42"/>
    <w:rsid w:val="00414B06"/>
    <w:rsid w:val="004240CF"/>
    <w:rsid w:val="00451116"/>
    <w:rsid w:val="0049196A"/>
    <w:rsid w:val="0049216A"/>
    <w:rsid w:val="004A4B2D"/>
    <w:rsid w:val="004C2802"/>
    <w:rsid w:val="004D712C"/>
    <w:rsid w:val="004E1A94"/>
    <w:rsid w:val="004E7170"/>
    <w:rsid w:val="00524402"/>
    <w:rsid w:val="0055745B"/>
    <w:rsid w:val="00573AE1"/>
    <w:rsid w:val="005A7387"/>
    <w:rsid w:val="005B4FB9"/>
    <w:rsid w:val="005B62E3"/>
    <w:rsid w:val="005C6E1B"/>
    <w:rsid w:val="005D0AED"/>
    <w:rsid w:val="005D1AB3"/>
    <w:rsid w:val="005E1C27"/>
    <w:rsid w:val="005E629A"/>
    <w:rsid w:val="005F6AF1"/>
    <w:rsid w:val="005F74B6"/>
    <w:rsid w:val="00607DCF"/>
    <w:rsid w:val="006202B1"/>
    <w:rsid w:val="00662774"/>
    <w:rsid w:val="006663DD"/>
    <w:rsid w:val="00670D7E"/>
    <w:rsid w:val="006B0F5C"/>
    <w:rsid w:val="006B1C2F"/>
    <w:rsid w:val="006E461D"/>
    <w:rsid w:val="006F302C"/>
    <w:rsid w:val="006F4E58"/>
    <w:rsid w:val="0070267F"/>
    <w:rsid w:val="00712EC9"/>
    <w:rsid w:val="00712FAE"/>
    <w:rsid w:val="00726CFF"/>
    <w:rsid w:val="007708AA"/>
    <w:rsid w:val="007877B4"/>
    <w:rsid w:val="007A7EE0"/>
    <w:rsid w:val="007B269F"/>
    <w:rsid w:val="007B6DD6"/>
    <w:rsid w:val="007E5CD1"/>
    <w:rsid w:val="007F12CA"/>
    <w:rsid w:val="007F14CE"/>
    <w:rsid w:val="007F2A94"/>
    <w:rsid w:val="007F7798"/>
    <w:rsid w:val="00804BD5"/>
    <w:rsid w:val="00806806"/>
    <w:rsid w:val="00806849"/>
    <w:rsid w:val="008165EB"/>
    <w:rsid w:val="00855755"/>
    <w:rsid w:val="00855ED0"/>
    <w:rsid w:val="008803AE"/>
    <w:rsid w:val="008C7ED1"/>
    <w:rsid w:val="008F02C9"/>
    <w:rsid w:val="00911CC2"/>
    <w:rsid w:val="0091283F"/>
    <w:rsid w:val="0092039C"/>
    <w:rsid w:val="00922C8F"/>
    <w:rsid w:val="009355CF"/>
    <w:rsid w:val="00953D0C"/>
    <w:rsid w:val="009625CD"/>
    <w:rsid w:val="00970189"/>
    <w:rsid w:val="00975FF6"/>
    <w:rsid w:val="009762BC"/>
    <w:rsid w:val="009A15BB"/>
    <w:rsid w:val="009A4044"/>
    <w:rsid w:val="009C06EF"/>
    <w:rsid w:val="009C375C"/>
    <w:rsid w:val="009D35BB"/>
    <w:rsid w:val="009E5BB4"/>
    <w:rsid w:val="009F11D0"/>
    <w:rsid w:val="00A2071C"/>
    <w:rsid w:val="00A21767"/>
    <w:rsid w:val="00A25CA2"/>
    <w:rsid w:val="00A40A49"/>
    <w:rsid w:val="00A5773F"/>
    <w:rsid w:val="00A640A5"/>
    <w:rsid w:val="00A7148C"/>
    <w:rsid w:val="00A756A9"/>
    <w:rsid w:val="00A9027E"/>
    <w:rsid w:val="00AA5593"/>
    <w:rsid w:val="00AA5BD7"/>
    <w:rsid w:val="00AA5DA8"/>
    <w:rsid w:val="00AE64DD"/>
    <w:rsid w:val="00AF4D9D"/>
    <w:rsid w:val="00B21821"/>
    <w:rsid w:val="00B34A20"/>
    <w:rsid w:val="00B42843"/>
    <w:rsid w:val="00B43938"/>
    <w:rsid w:val="00B52768"/>
    <w:rsid w:val="00B54777"/>
    <w:rsid w:val="00B66868"/>
    <w:rsid w:val="00B92F2F"/>
    <w:rsid w:val="00BA18DF"/>
    <w:rsid w:val="00BC5777"/>
    <w:rsid w:val="00BE3BF1"/>
    <w:rsid w:val="00C115D9"/>
    <w:rsid w:val="00C13B3E"/>
    <w:rsid w:val="00C13F15"/>
    <w:rsid w:val="00C40B86"/>
    <w:rsid w:val="00C41613"/>
    <w:rsid w:val="00C60B9C"/>
    <w:rsid w:val="00C900A0"/>
    <w:rsid w:val="00C91A2E"/>
    <w:rsid w:val="00C94A36"/>
    <w:rsid w:val="00CB4629"/>
    <w:rsid w:val="00CD43AE"/>
    <w:rsid w:val="00CE6AC4"/>
    <w:rsid w:val="00CF43A7"/>
    <w:rsid w:val="00CF7B18"/>
    <w:rsid w:val="00D04FA8"/>
    <w:rsid w:val="00D056C4"/>
    <w:rsid w:val="00D15964"/>
    <w:rsid w:val="00D36259"/>
    <w:rsid w:val="00D550FD"/>
    <w:rsid w:val="00D7242F"/>
    <w:rsid w:val="00D72831"/>
    <w:rsid w:val="00D8546A"/>
    <w:rsid w:val="00D934E7"/>
    <w:rsid w:val="00DA75A9"/>
    <w:rsid w:val="00DB2597"/>
    <w:rsid w:val="00DB38EB"/>
    <w:rsid w:val="00DC3735"/>
    <w:rsid w:val="00DD1679"/>
    <w:rsid w:val="00E0039B"/>
    <w:rsid w:val="00E022AB"/>
    <w:rsid w:val="00E046E4"/>
    <w:rsid w:val="00E40CD8"/>
    <w:rsid w:val="00E45383"/>
    <w:rsid w:val="00E525E2"/>
    <w:rsid w:val="00E65B8A"/>
    <w:rsid w:val="00E72208"/>
    <w:rsid w:val="00E73681"/>
    <w:rsid w:val="00E96C1E"/>
    <w:rsid w:val="00EA097A"/>
    <w:rsid w:val="00EC0A73"/>
    <w:rsid w:val="00EC5FBE"/>
    <w:rsid w:val="00EC754C"/>
    <w:rsid w:val="00ED2AC3"/>
    <w:rsid w:val="00ED6A3A"/>
    <w:rsid w:val="00EE1ED0"/>
    <w:rsid w:val="00EF187D"/>
    <w:rsid w:val="00EF60D0"/>
    <w:rsid w:val="00F0274E"/>
    <w:rsid w:val="00F11736"/>
    <w:rsid w:val="00F23BB4"/>
    <w:rsid w:val="00F63CB2"/>
    <w:rsid w:val="00F958BF"/>
    <w:rsid w:val="00F95AAD"/>
    <w:rsid w:val="00FB4E0C"/>
    <w:rsid w:val="00FC391C"/>
    <w:rsid w:val="00FE3F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43116"/>
  <w15:docId w15:val="{5A0F375A-4960-4609-BB2B-24B45A08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2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27162F"/>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link w:val="20"/>
    <w:uiPriority w:val="9"/>
    <w:qFormat/>
    <w:rsid w:val="00292647"/>
    <w:pPr>
      <w:suppressAutoHyphens/>
      <w:jc w:val="center"/>
      <w:outlineLvl w:val="1"/>
    </w:pPr>
    <w:rPr>
      <w:b/>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F02C9"/>
    <w:pPr>
      <w:widowControl/>
      <w:autoSpaceDE/>
      <w:autoSpaceDN/>
      <w:adjustRightInd/>
    </w:pPr>
    <w:rPr>
      <w:rFonts w:eastAsia="SimSun"/>
      <w:color w:val="000000"/>
      <w:sz w:val="24"/>
      <w:szCs w:val="24"/>
      <w:lang w:eastAsia="zh-CN"/>
    </w:rPr>
  </w:style>
  <w:style w:type="paragraph" w:styleId="a4">
    <w:name w:val="List Paragraph"/>
    <w:basedOn w:val="a"/>
    <w:uiPriority w:val="34"/>
    <w:qFormat/>
    <w:rsid w:val="008F02C9"/>
    <w:pPr>
      <w:ind w:left="720"/>
      <w:contextualSpacing/>
    </w:pPr>
  </w:style>
  <w:style w:type="paragraph" w:styleId="a5">
    <w:name w:val="Balloon Text"/>
    <w:basedOn w:val="a"/>
    <w:link w:val="a6"/>
    <w:uiPriority w:val="99"/>
    <w:semiHidden/>
    <w:unhideWhenUsed/>
    <w:rsid w:val="007A7EE0"/>
    <w:rPr>
      <w:rFonts w:ascii="Tahoma" w:hAnsi="Tahoma" w:cs="Tahoma"/>
      <w:sz w:val="16"/>
      <w:szCs w:val="16"/>
    </w:rPr>
  </w:style>
  <w:style w:type="character" w:customStyle="1" w:styleId="a6">
    <w:name w:val="Текст выноски Знак"/>
    <w:basedOn w:val="a0"/>
    <w:link w:val="a5"/>
    <w:uiPriority w:val="99"/>
    <w:semiHidden/>
    <w:rsid w:val="007A7EE0"/>
    <w:rPr>
      <w:rFonts w:ascii="Tahoma" w:eastAsia="Times New Roman" w:hAnsi="Tahoma" w:cs="Tahoma"/>
      <w:sz w:val="16"/>
      <w:szCs w:val="16"/>
      <w:lang w:eastAsia="ru-RU"/>
    </w:rPr>
  </w:style>
  <w:style w:type="character" w:customStyle="1" w:styleId="apple-converted-space">
    <w:name w:val="apple-converted-space"/>
    <w:basedOn w:val="a0"/>
    <w:rsid w:val="00E72208"/>
  </w:style>
  <w:style w:type="character" w:styleId="a7">
    <w:name w:val="Hyperlink"/>
    <w:basedOn w:val="a0"/>
    <w:uiPriority w:val="99"/>
    <w:unhideWhenUsed/>
    <w:rsid w:val="006663DD"/>
    <w:rPr>
      <w:color w:val="0563C1" w:themeColor="hyperlink"/>
      <w:u w:val="single"/>
    </w:rPr>
  </w:style>
  <w:style w:type="character" w:customStyle="1" w:styleId="10">
    <w:name w:val="Заголовок 1 Знак"/>
    <w:basedOn w:val="a0"/>
    <w:link w:val="1"/>
    <w:uiPriority w:val="9"/>
    <w:rsid w:val="002716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92647"/>
    <w:rPr>
      <w:rFonts w:ascii="Times New Roman" w:eastAsia="Times New Roman" w:hAnsi="Times New Roman" w:cs="Times New Roman"/>
      <w:b/>
      <w:sz w:val="24"/>
      <w:szCs w:val="24"/>
      <w:lang w:eastAsia="zh-CN"/>
    </w:rPr>
  </w:style>
  <w:style w:type="table" w:styleId="a8">
    <w:name w:val="Table Grid"/>
    <w:basedOn w:val="a1"/>
    <w:uiPriority w:val="59"/>
    <w:rsid w:val="00013D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Subtitle"/>
    <w:basedOn w:val="a"/>
    <w:link w:val="aa"/>
    <w:qFormat/>
    <w:rsid w:val="007F7798"/>
    <w:pPr>
      <w:widowControl/>
      <w:autoSpaceDE/>
      <w:autoSpaceDN/>
      <w:adjustRightInd/>
      <w:ind w:firstLine="567"/>
      <w:jc w:val="center"/>
    </w:pPr>
    <w:rPr>
      <w:sz w:val="28"/>
      <w:szCs w:val="24"/>
      <w:lang w:val="x-none"/>
    </w:rPr>
  </w:style>
  <w:style w:type="character" w:customStyle="1" w:styleId="aa">
    <w:name w:val="Подзаголовок Знак"/>
    <w:basedOn w:val="a0"/>
    <w:link w:val="a9"/>
    <w:rsid w:val="007F7798"/>
    <w:rPr>
      <w:rFonts w:ascii="Times New Roman" w:eastAsia="Times New Roman" w:hAnsi="Times New Roman" w:cs="Times New Roman"/>
      <w:sz w:val="28"/>
      <w:szCs w:val="24"/>
      <w:lang w:val="x-none" w:eastAsia="ru-RU"/>
    </w:rPr>
  </w:style>
  <w:style w:type="paragraph" w:styleId="ab">
    <w:name w:val="header"/>
    <w:basedOn w:val="a"/>
    <w:link w:val="ac"/>
    <w:uiPriority w:val="99"/>
    <w:unhideWhenUsed/>
    <w:rsid w:val="00DB38EB"/>
    <w:pPr>
      <w:tabs>
        <w:tab w:val="center" w:pos="4677"/>
        <w:tab w:val="right" w:pos="9355"/>
      </w:tabs>
    </w:pPr>
  </w:style>
  <w:style w:type="character" w:customStyle="1" w:styleId="ac">
    <w:name w:val="Верхний колонтитул Знак"/>
    <w:basedOn w:val="a0"/>
    <w:link w:val="ab"/>
    <w:uiPriority w:val="99"/>
    <w:rsid w:val="00DB38EB"/>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DB38EB"/>
    <w:pPr>
      <w:tabs>
        <w:tab w:val="center" w:pos="4677"/>
        <w:tab w:val="right" w:pos="9355"/>
      </w:tabs>
    </w:pPr>
  </w:style>
  <w:style w:type="character" w:customStyle="1" w:styleId="ae">
    <w:name w:val="Нижний колонтитул Знак"/>
    <w:basedOn w:val="a0"/>
    <w:link w:val="ad"/>
    <w:uiPriority w:val="99"/>
    <w:rsid w:val="00DB38E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95797">
      <w:bodyDiv w:val="1"/>
      <w:marLeft w:val="0"/>
      <w:marRight w:val="0"/>
      <w:marTop w:val="0"/>
      <w:marBottom w:val="0"/>
      <w:divBdr>
        <w:top w:val="none" w:sz="0" w:space="0" w:color="auto"/>
        <w:left w:val="none" w:sz="0" w:space="0" w:color="auto"/>
        <w:bottom w:val="none" w:sz="0" w:space="0" w:color="auto"/>
        <w:right w:val="none" w:sz="0" w:space="0" w:color="auto"/>
      </w:divBdr>
    </w:div>
    <w:div w:id="1389643094">
      <w:bodyDiv w:val="1"/>
      <w:marLeft w:val="0"/>
      <w:marRight w:val="0"/>
      <w:marTop w:val="0"/>
      <w:marBottom w:val="0"/>
      <w:divBdr>
        <w:top w:val="none" w:sz="0" w:space="0" w:color="auto"/>
        <w:left w:val="none" w:sz="0" w:space="0" w:color="auto"/>
        <w:bottom w:val="none" w:sz="0" w:space="0" w:color="auto"/>
        <w:right w:val="none" w:sz="0" w:space="0" w:color="auto"/>
      </w:divBdr>
    </w:div>
    <w:div w:id="2010985164">
      <w:bodyDiv w:val="1"/>
      <w:marLeft w:val="0"/>
      <w:marRight w:val="0"/>
      <w:marTop w:val="0"/>
      <w:marBottom w:val="0"/>
      <w:divBdr>
        <w:top w:val="none" w:sz="0" w:space="0" w:color="auto"/>
        <w:left w:val="none" w:sz="0" w:space="0" w:color="auto"/>
        <w:bottom w:val="none" w:sz="0" w:space="0" w:color="auto"/>
        <w:right w:val="none" w:sz="0" w:space="0" w:color="auto"/>
      </w:divBdr>
      <w:divsChild>
        <w:div w:id="1905263049">
          <w:marLeft w:val="0"/>
          <w:marRight w:val="0"/>
          <w:marTop w:val="300"/>
          <w:marBottom w:val="300"/>
          <w:divBdr>
            <w:top w:val="none" w:sz="0" w:space="0" w:color="auto"/>
            <w:left w:val="none" w:sz="0" w:space="0" w:color="auto"/>
            <w:bottom w:val="none" w:sz="0" w:space="0" w:color="auto"/>
            <w:right w:val="none" w:sz="0" w:space="0" w:color="auto"/>
          </w:divBdr>
          <w:divsChild>
            <w:div w:id="11364907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conference28.04.2023@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project.ieconom.kz/category/meropriyatiya/"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6FE1E-2F4F-4F1F-8309-FFAA0BCF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1152</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Пользователь Windows</cp:lastModifiedBy>
  <cp:revision>50</cp:revision>
  <cp:lastPrinted>2017-02-13T05:42:00Z</cp:lastPrinted>
  <dcterms:created xsi:type="dcterms:W3CDTF">2023-02-23T03:08:00Z</dcterms:created>
  <dcterms:modified xsi:type="dcterms:W3CDTF">2023-02-24T03:45:00Z</dcterms:modified>
</cp:coreProperties>
</file>