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3A08" w14:textId="0280CF76" w:rsidR="00586276" w:rsidRPr="00757C07" w:rsidRDefault="00586276" w:rsidP="00757C07">
      <w:pPr>
        <w:shd w:val="clear" w:color="auto" w:fill="FFFFFF" w:themeFill="background1"/>
        <w:spacing w:after="0" w:line="240" w:lineRule="auto"/>
        <w:jc w:val="center"/>
        <w:rPr>
          <w:rFonts w:ascii="Times New Roman" w:eastAsia="Times New Roman" w:hAnsi="Times New Roman"/>
          <w:b/>
          <w:bCs/>
          <w:sz w:val="24"/>
          <w:szCs w:val="24"/>
          <w:lang w:eastAsia="ru-RU"/>
        </w:rPr>
      </w:pPr>
      <w:r w:rsidRPr="00757C07">
        <w:rPr>
          <w:rFonts w:ascii="Times New Roman" w:eastAsia="Times New Roman" w:hAnsi="Times New Roman"/>
          <w:b/>
          <w:bCs/>
          <w:sz w:val="24"/>
          <w:szCs w:val="24"/>
          <w:lang w:eastAsia="ru-RU"/>
        </w:rPr>
        <w:t xml:space="preserve">50.200 – Экономика және бизнес мамандығы бойынша профессор ғылыми атағын алуға </w:t>
      </w:r>
      <w:r w:rsidR="0099029F" w:rsidRPr="00757C07">
        <w:rPr>
          <w:rFonts w:ascii="Times New Roman" w:eastAsia="Times New Roman" w:hAnsi="Times New Roman"/>
          <w:b/>
          <w:bCs/>
          <w:sz w:val="24"/>
          <w:szCs w:val="24"/>
          <w:lang w:val="kk-KZ" w:eastAsia="ru-RU"/>
        </w:rPr>
        <w:t>ізденуші</w:t>
      </w:r>
      <w:r w:rsidRPr="00757C07">
        <w:rPr>
          <w:rFonts w:ascii="Times New Roman" w:eastAsia="Times New Roman" w:hAnsi="Times New Roman"/>
          <w:b/>
          <w:bCs/>
          <w:sz w:val="24"/>
          <w:szCs w:val="24"/>
          <w:lang w:eastAsia="ru-RU"/>
        </w:rPr>
        <w:t xml:space="preserve"> туралы</w:t>
      </w:r>
    </w:p>
    <w:p w14:paraId="7A6079E9" w14:textId="6231EA2F" w:rsidR="00586276" w:rsidRPr="00757C07" w:rsidRDefault="00586276" w:rsidP="00757C07">
      <w:pPr>
        <w:shd w:val="clear" w:color="auto" w:fill="FFFFFF" w:themeFill="background1"/>
        <w:spacing w:after="0" w:line="240" w:lineRule="auto"/>
        <w:jc w:val="center"/>
        <w:rPr>
          <w:rFonts w:ascii="Times New Roman" w:eastAsia="Times New Roman" w:hAnsi="Times New Roman"/>
          <w:b/>
          <w:bCs/>
          <w:sz w:val="24"/>
          <w:szCs w:val="24"/>
          <w:lang w:val="kk-KZ" w:eastAsia="ru-RU"/>
        </w:rPr>
      </w:pPr>
      <w:r w:rsidRPr="00757C07">
        <w:rPr>
          <w:rFonts w:ascii="Times New Roman" w:eastAsia="Times New Roman" w:hAnsi="Times New Roman"/>
          <w:b/>
          <w:bCs/>
          <w:sz w:val="24"/>
          <w:szCs w:val="24"/>
          <w:lang w:val="kk-KZ" w:eastAsia="ru-RU"/>
        </w:rPr>
        <w:t>АНЫҚТАМА</w:t>
      </w:r>
    </w:p>
    <w:p w14:paraId="7D740DA3" w14:textId="77777777" w:rsidR="008C7C12" w:rsidRPr="00757C07" w:rsidRDefault="008C7C12" w:rsidP="00757C07">
      <w:pPr>
        <w:shd w:val="clear" w:color="auto" w:fill="FFFFFF" w:themeFill="background1"/>
        <w:spacing w:after="0" w:line="240" w:lineRule="auto"/>
        <w:jc w:val="center"/>
        <w:rPr>
          <w:rFonts w:ascii="Times New Roman" w:eastAsia="Times New Roman" w:hAnsi="Times New Roman"/>
          <w:b/>
          <w:bCs/>
          <w:sz w:val="24"/>
          <w:szCs w:val="24"/>
          <w:lang w:eastAsia="ru-RU"/>
        </w:rPr>
      </w:pPr>
      <w:r w:rsidRPr="00757C07">
        <w:rPr>
          <w:rFonts w:ascii="Times New Roman" w:eastAsia="Times New Roman" w:hAnsi="Times New Roman"/>
          <w:b/>
          <w:bCs/>
          <w:sz w:val="24"/>
          <w:szCs w:val="24"/>
          <w:lang w:eastAsia="ru-RU"/>
        </w:rPr>
        <w:t>СПРАВКА</w:t>
      </w:r>
    </w:p>
    <w:p w14:paraId="683C1807" w14:textId="6537444A" w:rsidR="00A74BF2" w:rsidRPr="00757C07" w:rsidRDefault="00204273" w:rsidP="00757C07">
      <w:pPr>
        <w:shd w:val="clear" w:color="auto" w:fill="FFFFFF" w:themeFill="background1"/>
        <w:spacing w:after="0" w:line="240" w:lineRule="auto"/>
        <w:jc w:val="center"/>
        <w:rPr>
          <w:rFonts w:ascii="Times New Roman" w:hAnsi="Times New Roman"/>
          <w:b/>
          <w:sz w:val="24"/>
          <w:szCs w:val="24"/>
        </w:rPr>
      </w:pPr>
      <w:r w:rsidRPr="00757C07">
        <w:rPr>
          <w:rFonts w:ascii="Times New Roman" w:hAnsi="Times New Roman"/>
          <w:b/>
          <w:sz w:val="24"/>
          <w:szCs w:val="24"/>
          <w:lang w:eastAsia="ru-RU"/>
        </w:rPr>
        <w:t xml:space="preserve">о соискателе ученого звания профессора по </w:t>
      </w:r>
      <w:r w:rsidR="00CB75F9" w:rsidRPr="00757C07">
        <w:rPr>
          <w:rFonts w:ascii="Times New Roman" w:hAnsi="Times New Roman"/>
          <w:b/>
          <w:sz w:val="24"/>
          <w:szCs w:val="24"/>
        </w:rPr>
        <w:t>специальност</w:t>
      </w:r>
      <w:r w:rsidR="00454028" w:rsidRPr="00757C07">
        <w:rPr>
          <w:rFonts w:ascii="Times New Roman" w:hAnsi="Times New Roman"/>
          <w:b/>
          <w:sz w:val="24"/>
          <w:szCs w:val="24"/>
        </w:rPr>
        <w:t>и</w:t>
      </w:r>
      <w:r w:rsidR="00CB75F9" w:rsidRPr="00757C07">
        <w:rPr>
          <w:rFonts w:ascii="Times New Roman" w:hAnsi="Times New Roman"/>
          <w:b/>
          <w:sz w:val="24"/>
          <w:szCs w:val="24"/>
        </w:rPr>
        <w:t xml:space="preserve"> </w:t>
      </w:r>
      <w:r w:rsidR="00375083" w:rsidRPr="00757C07">
        <w:rPr>
          <w:rFonts w:ascii="Times New Roman" w:hAnsi="Times New Roman"/>
          <w:b/>
          <w:sz w:val="24"/>
          <w:szCs w:val="24"/>
          <w:lang w:eastAsia="ru-RU"/>
        </w:rPr>
        <w:t>50</w:t>
      </w:r>
      <w:r w:rsidR="00454028" w:rsidRPr="00757C07">
        <w:rPr>
          <w:rFonts w:ascii="Times New Roman" w:hAnsi="Times New Roman"/>
          <w:b/>
          <w:sz w:val="24"/>
          <w:szCs w:val="24"/>
          <w:lang w:eastAsia="ru-RU"/>
        </w:rPr>
        <w:t>.</w:t>
      </w:r>
      <w:r w:rsidR="00375083" w:rsidRPr="00757C07">
        <w:rPr>
          <w:rFonts w:ascii="Times New Roman" w:hAnsi="Times New Roman"/>
          <w:b/>
          <w:sz w:val="24"/>
          <w:szCs w:val="24"/>
          <w:lang w:eastAsia="ru-RU"/>
        </w:rPr>
        <w:t>20</w:t>
      </w:r>
      <w:r w:rsidR="00454028" w:rsidRPr="00757C07">
        <w:rPr>
          <w:rFonts w:ascii="Times New Roman" w:hAnsi="Times New Roman"/>
          <w:b/>
          <w:sz w:val="24"/>
          <w:szCs w:val="24"/>
          <w:lang w:eastAsia="ru-RU"/>
        </w:rPr>
        <w:t>0</w:t>
      </w:r>
      <w:r w:rsidR="00A2063E" w:rsidRPr="00757C07">
        <w:rPr>
          <w:rFonts w:ascii="Times New Roman" w:hAnsi="Times New Roman"/>
          <w:b/>
          <w:sz w:val="24"/>
          <w:szCs w:val="24"/>
          <w:lang w:eastAsia="ru-RU"/>
        </w:rPr>
        <w:t xml:space="preserve"> – </w:t>
      </w:r>
      <w:r w:rsidR="00454028" w:rsidRPr="00757C07">
        <w:rPr>
          <w:rFonts w:ascii="Times New Roman" w:hAnsi="Times New Roman"/>
          <w:b/>
          <w:sz w:val="24"/>
          <w:szCs w:val="24"/>
        </w:rPr>
        <w:t>Экономика и бизнес</w:t>
      </w:r>
    </w:p>
    <w:p w14:paraId="6B1FEE41" w14:textId="77777777" w:rsidR="00485530" w:rsidRPr="00757C07" w:rsidRDefault="00485530" w:rsidP="00757C07">
      <w:pPr>
        <w:shd w:val="clear" w:color="auto" w:fill="FFFFFF" w:themeFill="background1"/>
        <w:spacing w:after="0" w:line="240" w:lineRule="auto"/>
        <w:jc w:val="center"/>
        <w:rPr>
          <w:rFonts w:ascii="Times New Roman" w:eastAsia="Times New Roman" w:hAnsi="Times New Roman"/>
          <w:b/>
          <w:sz w:val="24"/>
          <w:szCs w:val="24"/>
          <w:lang w:eastAsia="ru-RU"/>
        </w:rPr>
      </w:pPr>
    </w:p>
    <w:tbl>
      <w:tblPr>
        <w:tblStyle w:val="a3"/>
        <w:tblW w:w="10065" w:type="dxa"/>
        <w:tblInd w:w="-318" w:type="dxa"/>
        <w:tblLook w:val="04A0" w:firstRow="1" w:lastRow="0" w:firstColumn="1" w:lastColumn="0" w:noHBand="0" w:noVBand="1"/>
      </w:tblPr>
      <w:tblGrid>
        <w:gridCol w:w="491"/>
        <w:gridCol w:w="3352"/>
        <w:gridCol w:w="6222"/>
      </w:tblGrid>
      <w:tr w:rsidR="008C7C12" w:rsidRPr="00757C07" w14:paraId="026F826A" w14:textId="77777777" w:rsidTr="00757C07">
        <w:tc>
          <w:tcPr>
            <w:tcW w:w="496" w:type="dxa"/>
            <w:shd w:val="clear" w:color="auto" w:fill="FFFFFF" w:themeFill="background1"/>
          </w:tcPr>
          <w:p w14:paraId="6472C172" w14:textId="77777777" w:rsidR="008C7C12" w:rsidRPr="00757C07" w:rsidRDefault="00D315CE"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1</w:t>
            </w:r>
          </w:p>
        </w:tc>
        <w:tc>
          <w:tcPr>
            <w:tcW w:w="3503" w:type="dxa"/>
            <w:shd w:val="clear" w:color="auto" w:fill="FFFFFF" w:themeFill="background1"/>
          </w:tcPr>
          <w:p w14:paraId="21742AC0" w14:textId="3C02F6EC" w:rsidR="008C7C12" w:rsidRPr="00757C07" w:rsidRDefault="003B6D81" w:rsidP="00757C07">
            <w:pPr>
              <w:shd w:val="clear" w:color="auto" w:fill="FFFFFF" w:themeFill="background1"/>
              <w:rPr>
                <w:rFonts w:ascii="Times New Roman" w:hAnsi="Times New Roman"/>
                <w:sz w:val="24"/>
                <w:szCs w:val="24"/>
                <w:lang w:val="kk-KZ"/>
              </w:rPr>
            </w:pPr>
            <w:r w:rsidRPr="00757C07">
              <w:rPr>
                <w:rFonts w:ascii="Times New Roman" w:hAnsi="Times New Roman"/>
                <w:sz w:val="24"/>
                <w:szCs w:val="24"/>
                <w:lang w:val="kk-KZ"/>
              </w:rPr>
              <w:t xml:space="preserve">Тегі, аты, әкесінің аты (егер болса) / </w:t>
            </w:r>
            <w:r w:rsidR="008C7C12" w:rsidRPr="00757C07">
              <w:rPr>
                <w:rFonts w:ascii="Times New Roman" w:hAnsi="Times New Roman"/>
                <w:sz w:val="24"/>
                <w:szCs w:val="24"/>
              </w:rPr>
              <w:t>Фамилия, имя, отчество</w:t>
            </w:r>
            <w:r w:rsidRPr="00757C07">
              <w:rPr>
                <w:rFonts w:ascii="Times New Roman" w:hAnsi="Times New Roman"/>
                <w:sz w:val="24"/>
                <w:szCs w:val="24"/>
                <w:lang w:val="kk-KZ"/>
              </w:rPr>
              <w:t xml:space="preserve"> (при наличии)</w:t>
            </w:r>
          </w:p>
        </w:tc>
        <w:tc>
          <w:tcPr>
            <w:tcW w:w="6066" w:type="dxa"/>
            <w:shd w:val="clear" w:color="auto" w:fill="FFFFFF" w:themeFill="background1"/>
          </w:tcPr>
          <w:p w14:paraId="5BF6D4CE" w14:textId="607C3CBB" w:rsidR="009F3CB0" w:rsidRDefault="009F3CB0" w:rsidP="00757C07">
            <w:pPr>
              <w:shd w:val="clear" w:color="auto" w:fill="FFFFFF" w:themeFill="background1"/>
              <w:rPr>
                <w:rFonts w:ascii="Times New Roman" w:hAnsi="Times New Roman"/>
                <w:sz w:val="24"/>
                <w:szCs w:val="24"/>
                <w:lang w:val="ru-KZ"/>
              </w:rPr>
            </w:pPr>
            <w:r>
              <w:rPr>
                <w:rFonts w:ascii="Times New Roman" w:hAnsi="Times New Roman"/>
                <w:sz w:val="24"/>
                <w:szCs w:val="24"/>
                <w:lang w:val="ru-KZ"/>
              </w:rPr>
              <w:t xml:space="preserve">Тлеубердинова Айжан </w:t>
            </w:r>
            <w:r w:rsidRPr="00757C07">
              <w:rPr>
                <w:rFonts w:ascii="Times New Roman" w:hAnsi="Times New Roman"/>
                <w:sz w:val="24"/>
                <w:szCs w:val="24"/>
                <w:lang w:val="ru-KZ"/>
              </w:rPr>
              <w:t>То</w:t>
            </w:r>
            <w:r w:rsidRPr="00757C07">
              <w:rPr>
                <w:rFonts w:ascii="Times New Roman" w:hAnsi="Times New Roman"/>
                <w:sz w:val="24"/>
                <w:szCs w:val="24"/>
              </w:rPr>
              <w:t>қ</w:t>
            </w:r>
            <w:r w:rsidRPr="00757C07">
              <w:rPr>
                <w:rFonts w:ascii="Times New Roman" w:hAnsi="Times New Roman"/>
                <w:sz w:val="24"/>
                <w:szCs w:val="24"/>
                <w:lang w:val="ru-KZ"/>
              </w:rPr>
              <w:t>тар</w:t>
            </w:r>
            <w:r w:rsidRPr="00757C07">
              <w:rPr>
                <w:rFonts w:ascii="Times New Roman" w:hAnsi="Times New Roman"/>
                <w:sz w:val="24"/>
                <w:szCs w:val="24"/>
              </w:rPr>
              <w:t>қ</w:t>
            </w:r>
            <w:r>
              <w:rPr>
                <w:rFonts w:ascii="Times New Roman" w:hAnsi="Times New Roman"/>
                <w:sz w:val="24"/>
                <w:szCs w:val="24"/>
              </w:rPr>
              <w:t>ызы</w:t>
            </w:r>
          </w:p>
          <w:p w14:paraId="0098D6A7" w14:textId="1593A392" w:rsidR="008C7C12" w:rsidRPr="00757C07" w:rsidRDefault="004E70BB" w:rsidP="00757C07">
            <w:pPr>
              <w:shd w:val="clear" w:color="auto" w:fill="FFFFFF" w:themeFill="background1"/>
              <w:rPr>
                <w:rFonts w:ascii="Times New Roman" w:hAnsi="Times New Roman"/>
                <w:sz w:val="24"/>
                <w:szCs w:val="24"/>
                <w:lang w:val="kk-KZ"/>
              </w:rPr>
            </w:pPr>
            <w:r w:rsidRPr="00757C07">
              <w:rPr>
                <w:rFonts w:ascii="Times New Roman" w:hAnsi="Times New Roman"/>
                <w:sz w:val="24"/>
                <w:szCs w:val="24"/>
                <w:lang w:val="ru-KZ"/>
              </w:rPr>
              <w:t>Тлеубердинова Айжан Тохтаровна</w:t>
            </w:r>
          </w:p>
        </w:tc>
      </w:tr>
      <w:tr w:rsidR="008C7C12" w:rsidRPr="00757C07" w14:paraId="51459542" w14:textId="77777777" w:rsidTr="00757C07">
        <w:tc>
          <w:tcPr>
            <w:tcW w:w="496" w:type="dxa"/>
            <w:shd w:val="clear" w:color="auto" w:fill="FFFFFF" w:themeFill="background1"/>
          </w:tcPr>
          <w:p w14:paraId="0AEAC366" w14:textId="77777777" w:rsidR="008C7C12" w:rsidRPr="00757C07" w:rsidRDefault="00D315CE"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2</w:t>
            </w:r>
          </w:p>
        </w:tc>
        <w:tc>
          <w:tcPr>
            <w:tcW w:w="3503" w:type="dxa"/>
            <w:shd w:val="clear" w:color="auto" w:fill="FFFFFF" w:themeFill="background1"/>
          </w:tcPr>
          <w:p w14:paraId="6B56E971" w14:textId="2FF479CD" w:rsidR="008C7C12" w:rsidRPr="00757C07" w:rsidRDefault="000D62EB"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 xml:space="preserve">Ғылыми дәрежесі (ғылым кандидаты, ғылым докторы, философия докторы (PhD), бейіні бойынша доктор) немесе философия докторы академиялық дәрежесі (PhD), бейіні бойынша доктор немесе философия докторы дәрежесі (PhD), бейіні бойынша доктор, берілген күні / </w:t>
            </w:r>
            <w:r w:rsidR="00375083" w:rsidRPr="00757C07">
              <w:rPr>
                <w:rFonts w:ascii="Times New Roman" w:hAnsi="Times New Roman"/>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6066" w:type="dxa"/>
            <w:shd w:val="clear" w:color="auto" w:fill="FFFFFF" w:themeFill="background1"/>
          </w:tcPr>
          <w:p w14:paraId="2DA5EB6E" w14:textId="737FFAF0" w:rsidR="009C7E1B" w:rsidRPr="00757C07" w:rsidRDefault="00AA508F" w:rsidP="00757C07">
            <w:pPr>
              <w:shd w:val="clear" w:color="auto" w:fill="FFFFFF" w:themeFill="background1"/>
              <w:rPr>
                <w:rFonts w:ascii="Times New Roman" w:hAnsi="Times New Roman"/>
                <w:sz w:val="24"/>
                <w:szCs w:val="24"/>
                <w:lang w:val="kk-KZ"/>
              </w:rPr>
            </w:pPr>
            <w:r w:rsidRPr="00757C07">
              <w:rPr>
                <w:rFonts w:ascii="Times New Roman" w:hAnsi="Times New Roman"/>
                <w:sz w:val="24"/>
                <w:szCs w:val="24"/>
              </w:rPr>
              <w:t>Экономика ғылымдарының докторы</w:t>
            </w:r>
            <w:r w:rsidR="00543540" w:rsidRPr="00757C07">
              <w:rPr>
                <w:rFonts w:ascii="Times New Roman" w:hAnsi="Times New Roman"/>
                <w:sz w:val="24"/>
                <w:szCs w:val="24"/>
              </w:rPr>
              <w:t>, 20</w:t>
            </w:r>
            <w:r w:rsidRPr="00757C07">
              <w:rPr>
                <w:rFonts w:ascii="Times New Roman" w:hAnsi="Times New Roman"/>
                <w:sz w:val="24"/>
                <w:szCs w:val="24"/>
              </w:rPr>
              <w:t>12</w:t>
            </w:r>
            <w:r w:rsidR="00543540" w:rsidRPr="00757C07">
              <w:rPr>
                <w:rFonts w:ascii="Times New Roman" w:hAnsi="Times New Roman"/>
                <w:sz w:val="24"/>
                <w:szCs w:val="24"/>
              </w:rPr>
              <w:t xml:space="preserve"> жылғы </w:t>
            </w:r>
            <w:r w:rsidRPr="00757C07">
              <w:rPr>
                <w:rFonts w:ascii="Times New Roman" w:hAnsi="Times New Roman"/>
                <w:sz w:val="24"/>
                <w:szCs w:val="24"/>
              </w:rPr>
              <w:t>24</w:t>
            </w:r>
            <w:r w:rsidR="00543540" w:rsidRPr="00757C07">
              <w:rPr>
                <w:rFonts w:ascii="Times New Roman" w:hAnsi="Times New Roman"/>
                <w:sz w:val="24"/>
                <w:szCs w:val="24"/>
              </w:rPr>
              <w:t xml:space="preserve"> а</w:t>
            </w:r>
            <w:r w:rsidRPr="00757C07">
              <w:rPr>
                <w:rFonts w:ascii="Times New Roman" w:hAnsi="Times New Roman"/>
                <w:sz w:val="24"/>
                <w:szCs w:val="24"/>
              </w:rPr>
              <w:t>қпанда</w:t>
            </w:r>
            <w:r w:rsidR="00543540" w:rsidRPr="00757C07">
              <w:rPr>
                <w:rFonts w:ascii="Times New Roman" w:hAnsi="Times New Roman"/>
                <w:sz w:val="24"/>
                <w:szCs w:val="24"/>
              </w:rPr>
              <w:t>ғы №000</w:t>
            </w:r>
            <w:r w:rsidRPr="00757C07">
              <w:rPr>
                <w:rFonts w:ascii="Times New Roman" w:hAnsi="Times New Roman"/>
                <w:sz w:val="24"/>
                <w:szCs w:val="24"/>
              </w:rPr>
              <w:t>1705</w:t>
            </w:r>
            <w:r w:rsidR="00543540" w:rsidRPr="00757C07">
              <w:rPr>
                <w:rFonts w:ascii="Times New Roman" w:hAnsi="Times New Roman"/>
                <w:sz w:val="24"/>
                <w:szCs w:val="24"/>
              </w:rPr>
              <w:t xml:space="preserve"> ҒД дипломы (№2</w:t>
            </w:r>
            <w:r w:rsidRPr="00757C07">
              <w:rPr>
                <w:rFonts w:ascii="Times New Roman" w:hAnsi="Times New Roman"/>
                <w:sz w:val="24"/>
                <w:szCs w:val="24"/>
              </w:rPr>
              <w:t xml:space="preserve"> хаттама</w:t>
            </w:r>
            <w:r w:rsidR="00543540" w:rsidRPr="00757C07">
              <w:rPr>
                <w:rFonts w:ascii="Times New Roman" w:hAnsi="Times New Roman"/>
                <w:sz w:val="24"/>
                <w:szCs w:val="24"/>
              </w:rPr>
              <w:t>)</w:t>
            </w:r>
          </w:p>
        </w:tc>
      </w:tr>
      <w:tr w:rsidR="008C7C12" w:rsidRPr="00757C07" w14:paraId="50D55DA5" w14:textId="77777777" w:rsidTr="00FE2457">
        <w:tc>
          <w:tcPr>
            <w:tcW w:w="496" w:type="dxa"/>
            <w:shd w:val="clear" w:color="auto" w:fill="FFFFFF" w:themeFill="background1"/>
          </w:tcPr>
          <w:p w14:paraId="757BD2F9" w14:textId="77777777" w:rsidR="008C7C12" w:rsidRPr="00757C07" w:rsidRDefault="00D315CE"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3</w:t>
            </w:r>
          </w:p>
        </w:tc>
        <w:tc>
          <w:tcPr>
            <w:tcW w:w="3503" w:type="dxa"/>
            <w:shd w:val="clear" w:color="auto" w:fill="FFFFFF" w:themeFill="background1"/>
          </w:tcPr>
          <w:p w14:paraId="2A599E08" w14:textId="4722C434" w:rsidR="008C7C12" w:rsidRPr="00757C07" w:rsidRDefault="003716F1"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 xml:space="preserve">Ғылыми атағы, берілген күні / </w:t>
            </w:r>
            <w:r w:rsidR="008C7C12" w:rsidRPr="00757C07">
              <w:rPr>
                <w:rFonts w:ascii="Times New Roman" w:hAnsi="Times New Roman"/>
                <w:sz w:val="24"/>
                <w:szCs w:val="24"/>
              </w:rPr>
              <w:t>Ученое звание, дата присуждения</w:t>
            </w:r>
          </w:p>
        </w:tc>
        <w:tc>
          <w:tcPr>
            <w:tcW w:w="6066" w:type="dxa"/>
            <w:shd w:val="clear" w:color="auto" w:fill="FFFFFF" w:themeFill="background1"/>
          </w:tcPr>
          <w:p w14:paraId="4B10713F" w14:textId="16D6DB7B" w:rsidR="00E6588C" w:rsidRPr="00757C07" w:rsidRDefault="007D3503"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Экономика мамандығы бойынша доцент атағы, 2004 жылғы 23 қантардағы шешіммен №0005669 ДЦ дипломы (№1 хаттама)</w:t>
            </w:r>
          </w:p>
        </w:tc>
      </w:tr>
      <w:tr w:rsidR="008C7C12" w:rsidRPr="00757C07" w14:paraId="44AF39C6" w14:textId="77777777" w:rsidTr="00300719">
        <w:tc>
          <w:tcPr>
            <w:tcW w:w="496" w:type="dxa"/>
          </w:tcPr>
          <w:p w14:paraId="24766207" w14:textId="77777777" w:rsidR="008C7C12" w:rsidRPr="00757C07" w:rsidRDefault="00D315CE"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4</w:t>
            </w:r>
          </w:p>
        </w:tc>
        <w:tc>
          <w:tcPr>
            <w:tcW w:w="3503" w:type="dxa"/>
          </w:tcPr>
          <w:p w14:paraId="6C9B6D46" w14:textId="3C17BE6C" w:rsidR="008C7C12" w:rsidRPr="00757C07" w:rsidRDefault="003716F1"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 xml:space="preserve">Құрметті атақ, берілген күні / </w:t>
            </w:r>
            <w:r w:rsidR="008C7C12" w:rsidRPr="00757C07">
              <w:rPr>
                <w:rFonts w:ascii="Times New Roman" w:hAnsi="Times New Roman"/>
                <w:sz w:val="24"/>
                <w:szCs w:val="24"/>
              </w:rPr>
              <w:t>Почетное звание, дата присуждения</w:t>
            </w:r>
          </w:p>
        </w:tc>
        <w:tc>
          <w:tcPr>
            <w:tcW w:w="6066" w:type="dxa"/>
          </w:tcPr>
          <w:p w14:paraId="21BC0241" w14:textId="4BAECC48" w:rsidR="008E7405" w:rsidRPr="00A31ED7" w:rsidRDefault="003F7CDA" w:rsidP="00757C07">
            <w:pPr>
              <w:shd w:val="clear" w:color="auto" w:fill="FFFFFF" w:themeFill="background1"/>
              <w:rPr>
                <w:rFonts w:ascii="Times New Roman" w:hAnsi="Times New Roman"/>
                <w:color w:val="000000"/>
                <w:spacing w:val="-5"/>
                <w:sz w:val="24"/>
                <w:szCs w:val="24"/>
              </w:rPr>
            </w:pPr>
            <w:r w:rsidRPr="00757C07">
              <w:rPr>
                <w:rFonts w:ascii="Times New Roman" w:hAnsi="Times New Roman"/>
                <w:sz w:val="24"/>
                <w:szCs w:val="24"/>
              </w:rPr>
              <w:t>Е.А. Бөкетов атындағы Қар</w:t>
            </w:r>
            <w:r>
              <w:rPr>
                <w:rFonts w:ascii="Times New Roman" w:hAnsi="Times New Roman"/>
                <w:sz w:val="24"/>
                <w:szCs w:val="24"/>
              </w:rPr>
              <w:t>а</w:t>
            </w:r>
            <w:r w:rsidRPr="00757C07">
              <w:rPr>
                <w:rFonts w:ascii="Times New Roman" w:hAnsi="Times New Roman"/>
                <w:sz w:val="24"/>
                <w:szCs w:val="24"/>
              </w:rPr>
              <w:t>ғ</w:t>
            </w:r>
            <w:r>
              <w:rPr>
                <w:rFonts w:ascii="Times New Roman" w:hAnsi="Times New Roman"/>
                <w:sz w:val="24"/>
                <w:szCs w:val="24"/>
              </w:rPr>
              <w:t>анды мемлекетт</w:t>
            </w:r>
            <w:r w:rsidRPr="00757C07">
              <w:rPr>
                <w:rFonts w:ascii="Times New Roman" w:hAnsi="Times New Roman"/>
                <w:sz w:val="24"/>
                <w:szCs w:val="24"/>
              </w:rPr>
              <w:t>і</w:t>
            </w:r>
            <w:r>
              <w:rPr>
                <w:rFonts w:ascii="Times New Roman" w:hAnsi="Times New Roman"/>
                <w:sz w:val="24"/>
                <w:szCs w:val="24"/>
              </w:rPr>
              <w:t>к университет</w:t>
            </w:r>
            <w:r w:rsidRPr="00757C07">
              <w:rPr>
                <w:rFonts w:ascii="Times New Roman" w:hAnsi="Times New Roman"/>
                <w:sz w:val="24"/>
                <w:szCs w:val="24"/>
              </w:rPr>
              <w:t>і</w:t>
            </w:r>
            <w:r>
              <w:rPr>
                <w:rFonts w:ascii="Times New Roman" w:hAnsi="Times New Roman"/>
                <w:sz w:val="24"/>
                <w:szCs w:val="24"/>
              </w:rPr>
              <w:t>н</w:t>
            </w:r>
            <w:r w:rsidRPr="00757C07">
              <w:rPr>
                <w:rFonts w:ascii="Times New Roman" w:hAnsi="Times New Roman"/>
                <w:sz w:val="24"/>
                <w:szCs w:val="24"/>
              </w:rPr>
              <w:t>ің</w:t>
            </w:r>
            <w:r>
              <w:rPr>
                <w:rFonts w:ascii="Times New Roman" w:hAnsi="Times New Roman"/>
                <w:sz w:val="24"/>
                <w:szCs w:val="24"/>
              </w:rPr>
              <w:t xml:space="preserve"> е</w:t>
            </w:r>
            <w:r w:rsidR="001D2A06" w:rsidRPr="00757C07">
              <w:rPr>
                <w:rFonts w:ascii="Times New Roman" w:hAnsi="Times New Roman"/>
                <w:sz w:val="24"/>
                <w:szCs w:val="24"/>
              </w:rPr>
              <w:t>ң</w:t>
            </w:r>
            <w:r>
              <w:rPr>
                <w:rFonts w:ascii="Times New Roman" w:hAnsi="Times New Roman"/>
                <w:sz w:val="24"/>
                <w:szCs w:val="24"/>
              </w:rPr>
              <w:t>бек с</w:t>
            </w:r>
            <w:r w:rsidRPr="00757C07">
              <w:rPr>
                <w:rFonts w:ascii="Times New Roman" w:hAnsi="Times New Roman"/>
                <w:sz w:val="24"/>
                <w:szCs w:val="24"/>
              </w:rPr>
              <w:t>іңі</w:t>
            </w:r>
            <w:r>
              <w:rPr>
                <w:rFonts w:ascii="Times New Roman" w:hAnsi="Times New Roman"/>
                <w:sz w:val="24"/>
                <w:szCs w:val="24"/>
              </w:rPr>
              <w:t xml:space="preserve">рген </w:t>
            </w:r>
            <w:r w:rsidRPr="00757C07">
              <w:rPr>
                <w:rFonts w:ascii="Times New Roman" w:hAnsi="Times New Roman"/>
                <w:sz w:val="24"/>
                <w:szCs w:val="24"/>
              </w:rPr>
              <w:t>қ</w:t>
            </w:r>
            <w:r>
              <w:rPr>
                <w:rFonts w:ascii="Times New Roman" w:hAnsi="Times New Roman"/>
                <w:sz w:val="24"/>
                <w:szCs w:val="24"/>
              </w:rPr>
              <w:t>ызметкер</w:t>
            </w:r>
            <w:r w:rsidRPr="00757C07">
              <w:rPr>
                <w:rFonts w:ascii="Times New Roman" w:hAnsi="Times New Roman"/>
                <w:sz w:val="24"/>
                <w:szCs w:val="24"/>
              </w:rPr>
              <w:t>і</w:t>
            </w:r>
            <w:r w:rsidR="00434C4C">
              <w:rPr>
                <w:rFonts w:ascii="Times New Roman" w:hAnsi="Times New Roman"/>
                <w:sz w:val="24"/>
                <w:szCs w:val="24"/>
              </w:rPr>
              <w:t xml:space="preserve"> (№178) – 23.11.2017 ж. </w:t>
            </w:r>
            <w:r w:rsidR="00434C4C" w:rsidRPr="00757C07">
              <w:rPr>
                <w:rFonts w:ascii="Times New Roman" w:hAnsi="Times New Roman"/>
                <w:sz w:val="24"/>
                <w:szCs w:val="24"/>
              </w:rPr>
              <w:t>Е.А. Бөкетов атындағы ҚарМУ</w:t>
            </w:r>
            <w:r w:rsidR="00434C4C">
              <w:rPr>
                <w:rFonts w:ascii="Times New Roman" w:hAnsi="Times New Roman"/>
                <w:sz w:val="24"/>
                <w:szCs w:val="24"/>
              </w:rPr>
              <w:t xml:space="preserve"> </w:t>
            </w:r>
            <w:r w:rsidR="00434C4C" w:rsidRPr="00757C07">
              <w:rPr>
                <w:rFonts w:ascii="Kz Times New Roman" w:hAnsi="Kz Times New Roman"/>
                <w:bCs/>
                <w:sz w:val="24"/>
                <w:szCs w:val="24"/>
              </w:rPr>
              <w:t>Ғ</w:t>
            </w:r>
            <w:r w:rsidR="00434C4C" w:rsidRPr="00434C4C">
              <w:rPr>
                <w:rFonts w:ascii="Kz Times New Roman" w:hAnsi="Kz Times New Roman"/>
                <w:bCs/>
                <w:sz w:val="24"/>
                <w:szCs w:val="24"/>
              </w:rPr>
              <w:t>ылыми кеңестің шешімі</w:t>
            </w:r>
            <w:r w:rsidR="00F22F60" w:rsidRPr="00FE2457">
              <w:rPr>
                <w:rFonts w:ascii="Times New Roman" w:hAnsi="Times New Roman"/>
                <w:color w:val="000000"/>
                <w:spacing w:val="-5"/>
                <w:sz w:val="24"/>
                <w:szCs w:val="24"/>
              </w:rPr>
              <w:t xml:space="preserve"> (</w:t>
            </w:r>
            <w:r w:rsidR="00434C4C" w:rsidRPr="00434C4C">
              <w:rPr>
                <w:rFonts w:ascii="Times New Roman" w:hAnsi="Times New Roman"/>
                <w:color w:val="000000"/>
                <w:spacing w:val="-5"/>
                <w:sz w:val="24"/>
                <w:szCs w:val="24"/>
              </w:rPr>
              <w:t>№ 6 хаттама</w:t>
            </w:r>
            <w:r w:rsidR="00F22F60" w:rsidRPr="00FE2457">
              <w:rPr>
                <w:rFonts w:ascii="Times New Roman" w:hAnsi="Times New Roman"/>
                <w:color w:val="000000"/>
                <w:spacing w:val="-5"/>
                <w:sz w:val="24"/>
                <w:szCs w:val="24"/>
              </w:rPr>
              <w:t>)</w:t>
            </w:r>
            <w:r w:rsidR="001D2A06">
              <w:rPr>
                <w:rFonts w:ascii="Times New Roman" w:hAnsi="Times New Roman"/>
                <w:color w:val="000000"/>
                <w:spacing w:val="-5"/>
                <w:sz w:val="24"/>
                <w:szCs w:val="24"/>
              </w:rPr>
              <w:t>.</w:t>
            </w:r>
          </w:p>
        </w:tc>
      </w:tr>
      <w:tr w:rsidR="008C7C12" w:rsidRPr="00757C07" w14:paraId="26C70BC4" w14:textId="77777777" w:rsidTr="00757C07">
        <w:tc>
          <w:tcPr>
            <w:tcW w:w="496" w:type="dxa"/>
            <w:shd w:val="clear" w:color="auto" w:fill="FFFFFF" w:themeFill="background1"/>
          </w:tcPr>
          <w:p w14:paraId="114849AF" w14:textId="77777777" w:rsidR="008C7C12" w:rsidRPr="00757C07" w:rsidRDefault="00D315CE"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5</w:t>
            </w:r>
          </w:p>
        </w:tc>
        <w:tc>
          <w:tcPr>
            <w:tcW w:w="3503" w:type="dxa"/>
            <w:shd w:val="clear" w:color="auto" w:fill="FFFFFF" w:themeFill="background1"/>
          </w:tcPr>
          <w:p w14:paraId="1D3F6F81" w14:textId="572A8FAE" w:rsidR="00E6588C" w:rsidRPr="00757C07" w:rsidRDefault="003716F1"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 xml:space="preserve">Лауазымы (лауазымға тағайындау туралы бұйрықтың күні және нөмірі) / </w:t>
            </w:r>
            <w:r w:rsidR="008C7C12" w:rsidRPr="00757C07">
              <w:rPr>
                <w:rFonts w:ascii="Times New Roman" w:hAnsi="Times New Roman"/>
                <w:sz w:val="24"/>
                <w:szCs w:val="24"/>
              </w:rPr>
              <w:t>Должность (дата и номер приказа о назначении на должность)</w:t>
            </w:r>
          </w:p>
        </w:tc>
        <w:tc>
          <w:tcPr>
            <w:tcW w:w="6066" w:type="dxa"/>
            <w:shd w:val="clear" w:color="auto" w:fill="FFFFFF" w:themeFill="background1"/>
          </w:tcPr>
          <w:p w14:paraId="28FD73CF" w14:textId="42295B0B" w:rsidR="00D272A7" w:rsidRPr="00757C07" w:rsidRDefault="00D272A7" w:rsidP="00757C07">
            <w:pPr>
              <w:shd w:val="clear" w:color="auto" w:fill="FFFFFF" w:themeFill="background1"/>
              <w:jc w:val="both"/>
              <w:rPr>
                <w:rFonts w:ascii="Times New Roman" w:hAnsi="Times New Roman"/>
                <w:sz w:val="24"/>
                <w:szCs w:val="24"/>
              </w:rPr>
            </w:pPr>
            <w:r w:rsidRPr="00757C07">
              <w:rPr>
                <w:rFonts w:ascii="Kz Times New Roman" w:hAnsi="Kz Times New Roman"/>
                <w:bCs/>
                <w:sz w:val="24"/>
                <w:szCs w:val="24"/>
              </w:rPr>
              <w:t>Қазақстан Республикасы Ғылым және жоғары білім министрлігі Ғылым комитетінің Экономика институты</w:t>
            </w:r>
            <w:r w:rsidRPr="00757C07">
              <w:rPr>
                <w:rFonts w:ascii="Kz Times New Roman" w:hAnsi="Kz Times New Roman"/>
                <w:bCs/>
                <w:sz w:val="24"/>
                <w:szCs w:val="24"/>
                <w:lang w:val="uk-UA"/>
              </w:rPr>
              <w:t xml:space="preserve">ның бас ғылыми қызметкері - </w:t>
            </w:r>
            <w:r w:rsidRPr="00757C07">
              <w:rPr>
                <w:rFonts w:ascii="Times New Roman" w:hAnsi="Times New Roman"/>
                <w:sz w:val="24"/>
                <w:szCs w:val="24"/>
                <w:lang w:val="kk-KZ"/>
              </w:rPr>
              <w:t xml:space="preserve">01.07.2020 </w:t>
            </w:r>
            <w:r w:rsidR="00543540" w:rsidRPr="00757C07">
              <w:rPr>
                <w:rFonts w:ascii="Times New Roman" w:hAnsi="Times New Roman"/>
                <w:sz w:val="24"/>
                <w:szCs w:val="24"/>
                <w:lang w:val="uk-UA"/>
              </w:rPr>
              <w:t>ж. №</w:t>
            </w:r>
            <w:r w:rsidRPr="00757C07">
              <w:rPr>
                <w:rFonts w:ascii="Times New Roman" w:hAnsi="Times New Roman"/>
                <w:sz w:val="24"/>
                <w:szCs w:val="24"/>
                <w:lang w:val="kk-KZ"/>
              </w:rPr>
              <w:t xml:space="preserve">10/ж-қ </w:t>
            </w:r>
            <w:r w:rsidR="00543540" w:rsidRPr="00757C07">
              <w:rPr>
                <w:rFonts w:ascii="Times New Roman" w:hAnsi="Times New Roman"/>
                <w:sz w:val="24"/>
                <w:szCs w:val="24"/>
                <w:lang w:val="uk-UA"/>
              </w:rPr>
              <w:t>-</w:t>
            </w:r>
            <w:r w:rsidR="00543540" w:rsidRPr="00757C07">
              <w:rPr>
                <w:rFonts w:ascii="Times New Roman" w:hAnsi="Times New Roman"/>
                <w:sz w:val="24"/>
                <w:szCs w:val="24"/>
                <w:lang w:val="kk-KZ"/>
              </w:rPr>
              <w:t>ші</w:t>
            </w:r>
            <w:r w:rsidR="00543540" w:rsidRPr="00757C07">
              <w:rPr>
                <w:rFonts w:ascii="Times New Roman" w:hAnsi="Times New Roman"/>
                <w:sz w:val="24"/>
                <w:szCs w:val="24"/>
                <w:lang w:val="uk-UA"/>
              </w:rPr>
              <w:t xml:space="preserve"> бұйрық. </w:t>
            </w:r>
          </w:p>
          <w:p w14:paraId="2618F6F6" w14:textId="0C5D08DA" w:rsidR="00790A07" w:rsidRPr="00757C07" w:rsidRDefault="00790A07" w:rsidP="00757C07">
            <w:pPr>
              <w:shd w:val="clear" w:color="auto" w:fill="FFFFFF" w:themeFill="background1"/>
              <w:jc w:val="both"/>
              <w:rPr>
                <w:rFonts w:ascii="Times New Roman" w:hAnsi="Times New Roman"/>
                <w:sz w:val="24"/>
                <w:szCs w:val="24"/>
              </w:rPr>
            </w:pPr>
          </w:p>
        </w:tc>
      </w:tr>
      <w:tr w:rsidR="008C7C12" w:rsidRPr="00757C07" w14:paraId="585AF179" w14:textId="77777777" w:rsidTr="00757C07">
        <w:tc>
          <w:tcPr>
            <w:tcW w:w="496" w:type="dxa"/>
            <w:shd w:val="clear" w:color="auto" w:fill="FFFFFF" w:themeFill="background1"/>
          </w:tcPr>
          <w:p w14:paraId="3D1B3439" w14:textId="77777777" w:rsidR="008C7C12" w:rsidRPr="00757C07" w:rsidRDefault="00D315CE"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6</w:t>
            </w:r>
          </w:p>
        </w:tc>
        <w:tc>
          <w:tcPr>
            <w:tcW w:w="3503" w:type="dxa"/>
            <w:shd w:val="clear" w:color="auto" w:fill="FFFFFF" w:themeFill="background1"/>
          </w:tcPr>
          <w:p w14:paraId="57AF3643" w14:textId="70BF60E8" w:rsidR="008C7C12" w:rsidRPr="00757C07" w:rsidRDefault="002259E2"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 xml:space="preserve">Ғылыми, ғылыми-педагогикалық өтілі / </w:t>
            </w:r>
            <w:r w:rsidR="008C7C12" w:rsidRPr="00757C07">
              <w:rPr>
                <w:rFonts w:ascii="Times New Roman" w:hAnsi="Times New Roman"/>
                <w:sz w:val="24"/>
                <w:szCs w:val="24"/>
              </w:rPr>
              <w:t>Стаж научной, научно-педагогической деятельности</w:t>
            </w:r>
          </w:p>
        </w:tc>
        <w:tc>
          <w:tcPr>
            <w:tcW w:w="6066" w:type="dxa"/>
            <w:shd w:val="clear" w:color="auto" w:fill="FFFFFF" w:themeFill="background1"/>
          </w:tcPr>
          <w:p w14:paraId="3B2D938C" w14:textId="77777777" w:rsidR="00DC07A0" w:rsidRPr="00D05137" w:rsidRDefault="00543540" w:rsidP="00757C07">
            <w:pPr>
              <w:shd w:val="clear" w:color="auto" w:fill="FFFFFF" w:themeFill="background1"/>
              <w:jc w:val="both"/>
              <w:rPr>
                <w:rFonts w:ascii="Times New Roman" w:hAnsi="Times New Roman"/>
                <w:sz w:val="24"/>
                <w:szCs w:val="24"/>
              </w:rPr>
            </w:pPr>
            <w:r w:rsidRPr="00D05137">
              <w:rPr>
                <w:rFonts w:ascii="Times New Roman" w:hAnsi="Times New Roman"/>
                <w:sz w:val="24"/>
                <w:szCs w:val="24"/>
              </w:rPr>
              <w:t xml:space="preserve">Барлығы </w:t>
            </w:r>
            <w:r w:rsidR="00DC07A0" w:rsidRPr="00D05137">
              <w:rPr>
                <w:rFonts w:ascii="Times New Roman" w:hAnsi="Times New Roman"/>
                <w:sz w:val="24"/>
                <w:szCs w:val="24"/>
                <w:lang w:val="ru-KZ"/>
              </w:rPr>
              <w:t>29</w:t>
            </w:r>
            <w:r w:rsidRPr="00D05137">
              <w:rPr>
                <w:rFonts w:ascii="Times New Roman" w:hAnsi="Times New Roman"/>
                <w:sz w:val="24"/>
                <w:szCs w:val="24"/>
              </w:rPr>
              <w:t xml:space="preserve"> жыл </w:t>
            </w:r>
            <w:r w:rsidR="00DC07A0" w:rsidRPr="00D05137">
              <w:rPr>
                <w:rFonts w:ascii="Times New Roman" w:hAnsi="Times New Roman"/>
                <w:sz w:val="24"/>
                <w:szCs w:val="24"/>
              </w:rPr>
              <w:t>6</w:t>
            </w:r>
            <w:r w:rsidRPr="00D05137">
              <w:rPr>
                <w:rFonts w:ascii="Times New Roman" w:hAnsi="Times New Roman"/>
                <w:sz w:val="24"/>
                <w:szCs w:val="24"/>
              </w:rPr>
              <w:t xml:space="preserve"> ай, оның ішінде</w:t>
            </w:r>
            <w:r w:rsidR="00DC07A0" w:rsidRPr="00D05137">
              <w:rPr>
                <w:rFonts w:ascii="Times New Roman" w:hAnsi="Times New Roman"/>
                <w:sz w:val="24"/>
                <w:szCs w:val="24"/>
              </w:rPr>
              <w:t>:</w:t>
            </w:r>
          </w:p>
          <w:p w14:paraId="215D8B5A" w14:textId="05D4D926" w:rsidR="00A210FA" w:rsidRPr="00D05137" w:rsidRDefault="00A210FA" w:rsidP="00757C07">
            <w:pPr>
              <w:shd w:val="clear" w:color="auto" w:fill="FFFFFF" w:themeFill="background1"/>
              <w:jc w:val="both"/>
              <w:rPr>
                <w:rFonts w:ascii="Times New Roman" w:hAnsi="Times New Roman"/>
                <w:sz w:val="24"/>
                <w:szCs w:val="24"/>
              </w:rPr>
            </w:pPr>
            <w:r w:rsidRPr="00D05137">
              <w:rPr>
                <w:rFonts w:ascii="Times New Roman" w:hAnsi="Times New Roman"/>
                <w:sz w:val="24"/>
                <w:szCs w:val="24"/>
              </w:rPr>
              <w:t xml:space="preserve">Е.А. </w:t>
            </w:r>
            <w:r w:rsidR="00DC07A0" w:rsidRPr="00D05137">
              <w:rPr>
                <w:rFonts w:ascii="Times New Roman" w:hAnsi="Times New Roman"/>
                <w:sz w:val="24"/>
                <w:szCs w:val="24"/>
              </w:rPr>
              <w:t>Б</w:t>
            </w:r>
            <w:r w:rsidRPr="00D05137">
              <w:rPr>
                <w:rFonts w:ascii="Times New Roman" w:hAnsi="Times New Roman"/>
                <w:sz w:val="24"/>
                <w:szCs w:val="24"/>
              </w:rPr>
              <w:t>ө</w:t>
            </w:r>
            <w:r w:rsidR="00DC07A0" w:rsidRPr="00D05137">
              <w:rPr>
                <w:rFonts w:ascii="Times New Roman" w:hAnsi="Times New Roman"/>
                <w:sz w:val="24"/>
                <w:szCs w:val="24"/>
              </w:rPr>
              <w:t xml:space="preserve">кетов атындағы </w:t>
            </w:r>
            <w:r w:rsidR="003F7CDA" w:rsidRPr="00D05137">
              <w:rPr>
                <w:rFonts w:ascii="Times New Roman" w:hAnsi="Times New Roman"/>
                <w:sz w:val="24"/>
                <w:szCs w:val="24"/>
              </w:rPr>
              <w:t>Қ</w:t>
            </w:r>
            <w:r w:rsidR="00DC07A0" w:rsidRPr="00D05137">
              <w:rPr>
                <w:rFonts w:ascii="Times New Roman" w:hAnsi="Times New Roman"/>
                <w:sz w:val="24"/>
                <w:szCs w:val="24"/>
              </w:rPr>
              <w:t>арМУ</w:t>
            </w:r>
            <w:r w:rsidRPr="00D05137">
              <w:rPr>
                <w:rFonts w:ascii="Times New Roman" w:hAnsi="Times New Roman"/>
                <w:sz w:val="24"/>
                <w:szCs w:val="24"/>
              </w:rPr>
              <w:t>:</w:t>
            </w:r>
            <w:r w:rsidR="00DC07A0" w:rsidRPr="00D05137">
              <w:rPr>
                <w:rFonts w:ascii="Times New Roman" w:hAnsi="Times New Roman"/>
                <w:sz w:val="24"/>
                <w:szCs w:val="24"/>
              </w:rPr>
              <w:t xml:space="preserve"> </w:t>
            </w:r>
            <w:r w:rsidRPr="00D05137">
              <w:rPr>
                <w:rFonts w:ascii="Times New Roman" w:hAnsi="Times New Roman"/>
                <w:sz w:val="24"/>
                <w:szCs w:val="24"/>
              </w:rPr>
              <w:t>3 жыл</w:t>
            </w:r>
            <w:r w:rsidR="00D05137" w:rsidRPr="00D05137">
              <w:rPr>
                <w:rFonts w:ascii="Times New Roman" w:hAnsi="Times New Roman"/>
                <w:sz w:val="24"/>
                <w:szCs w:val="24"/>
              </w:rPr>
              <w:t xml:space="preserve"> 7 ай</w:t>
            </w:r>
            <w:r w:rsidRPr="00D05137">
              <w:rPr>
                <w:rFonts w:ascii="Times New Roman" w:hAnsi="Times New Roman"/>
                <w:sz w:val="24"/>
                <w:szCs w:val="24"/>
              </w:rPr>
              <w:t xml:space="preserve"> – окытушы, 2 жыл</w:t>
            </w:r>
            <w:r w:rsidR="00D05137" w:rsidRPr="00D05137">
              <w:rPr>
                <w:rFonts w:ascii="Times New Roman" w:hAnsi="Times New Roman"/>
                <w:sz w:val="24"/>
                <w:szCs w:val="24"/>
              </w:rPr>
              <w:t xml:space="preserve"> 4 ай</w:t>
            </w:r>
            <w:r w:rsidRPr="00D05137">
              <w:rPr>
                <w:rFonts w:ascii="Times New Roman" w:hAnsi="Times New Roman"/>
                <w:sz w:val="24"/>
                <w:szCs w:val="24"/>
              </w:rPr>
              <w:t xml:space="preserve"> - </w:t>
            </w:r>
            <w:r w:rsidR="00DC07A0" w:rsidRPr="00D05137">
              <w:rPr>
                <w:rFonts w:ascii="Times New Roman" w:hAnsi="Times New Roman"/>
                <w:sz w:val="24"/>
                <w:szCs w:val="24"/>
              </w:rPr>
              <w:t>аға окытушы</w:t>
            </w:r>
            <w:r w:rsidRPr="00D05137">
              <w:rPr>
                <w:rFonts w:ascii="Times New Roman" w:hAnsi="Times New Roman"/>
                <w:sz w:val="24"/>
                <w:szCs w:val="24"/>
              </w:rPr>
              <w:t xml:space="preserve">, </w:t>
            </w:r>
            <w:r w:rsidR="00D05137" w:rsidRPr="00D05137">
              <w:rPr>
                <w:rFonts w:ascii="Times New Roman" w:hAnsi="Times New Roman"/>
                <w:sz w:val="24"/>
                <w:szCs w:val="24"/>
              </w:rPr>
              <w:t>3</w:t>
            </w:r>
            <w:r w:rsidRPr="00D05137">
              <w:rPr>
                <w:rFonts w:ascii="Times New Roman" w:hAnsi="Times New Roman"/>
                <w:sz w:val="24"/>
                <w:szCs w:val="24"/>
              </w:rPr>
              <w:t xml:space="preserve"> жыл</w:t>
            </w:r>
            <w:r w:rsidR="00D05137" w:rsidRPr="00D05137">
              <w:rPr>
                <w:rFonts w:ascii="Times New Roman" w:hAnsi="Times New Roman"/>
                <w:sz w:val="24"/>
                <w:szCs w:val="24"/>
              </w:rPr>
              <w:t xml:space="preserve"> 1 ай</w:t>
            </w:r>
            <w:r w:rsidRPr="00D05137">
              <w:rPr>
                <w:rFonts w:ascii="Times New Roman" w:hAnsi="Times New Roman"/>
                <w:sz w:val="24"/>
                <w:szCs w:val="24"/>
              </w:rPr>
              <w:t xml:space="preserve"> -</w:t>
            </w:r>
            <w:r w:rsidR="00543540" w:rsidRPr="00D05137">
              <w:rPr>
                <w:rFonts w:ascii="Times New Roman" w:hAnsi="Times New Roman"/>
                <w:sz w:val="24"/>
                <w:szCs w:val="24"/>
              </w:rPr>
              <w:t xml:space="preserve"> доцент</w:t>
            </w:r>
            <w:r w:rsidRPr="00D05137">
              <w:rPr>
                <w:rFonts w:ascii="Times New Roman" w:hAnsi="Times New Roman"/>
                <w:sz w:val="24"/>
                <w:szCs w:val="24"/>
              </w:rPr>
              <w:t>,</w:t>
            </w:r>
            <w:r w:rsidR="00543540" w:rsidRPr="00D05137">
              <w:rPr>
                <w:rFonts w:ascii="Times New Roman" w:hAnsi="Times New Roman"/>
                <w:sz w:val="24"/>
                <w:szCs w:val="24"/>
              </w:rPr>
              <w:t xml:space="preserve"> </w:t>
            </w:r>
            <w:r w:rsidRPr="00D05137">
              <w:rPr>
                <w:rFonts w:ascii="Times New Roman" w:hAnsi="Times New Roman"/>
                <w:sz w:val="24"/>
                <w:szCs w:val="24"/>
              </w:rPr>
              <w:t>1</w:t>
            </w:r>
            <w:r w:rsidR="00D05137" w:rsidRPr="00D05137">
              <w:rPr>
                <w:rFonts w:ascii="Times New Roman" w:hAnsi="Times New Roman"/>
                <w:sz w:val="24"/>
                <w:szCs w:val="24"/>
              </w:rPr>
              <w:t>4</w:t>
            </w:r>
            <w:r w:rsidR="00543540" w:rsidRPr="00D05137">
              <w:rPr>
                <w:rFonts w:ascii="Times New Roman" w:hAnsi="Times New Roman"/>
                <w:sz w:val="24"/>
                <w:szCs w:val="24"/>
              </w:rPr>
              <w:t xml:space="preserve"> жыл </w:t>
            </w:r>
            <w:r w:rsidR="00D05137" w:rsidRPr="00D05137">
              <w:rPr>
                <w:rFonts w:ascii="Times New Roman" w:hAnsi="Times New Roman"/>
                <w:sz w:val="24"/>
                <w:szCs w:val="24"/>
              </w:rPr>
              <w:t>8</w:t>
            </w:r>
            <w:r w:rsidR="00543540" w:rsidRPr="00D05137">
              <w:rPr>
                <w:rFonts w:ascii="Times New Roman" w:hAnsi="Times New Roman"/>
                <w:sz w:val="24"/>
                <w:szCs w:val="24"/>
              </w:rPr>
              <w:t xml:space="preserve"> ай</w:t>
            </w:r>
            <w:r w:rsidRPr="00D05137">
              <w:rPr>
                <w:rFonts w:ascii="Times New Roman" w:hAnsi="Times New Roman"/>
                <w:sz w:val="24"/>
                <w:szCs w:val="24"/>
              </w:rPr>
              <w:t xml:space="preserve"> -</w:t>
            </w:r>
            <w:r w:rsidR="00543540" w:rsidRPr="00D05137">
              <w:rPr>
                <w:rFonts w:ascii="Times New Roman" w:hAnsi="Times New Roman"/>
                <w:sz w:val="24"/>
                <w:szCs w:val="24"/>
              </w:rPr>
              <w:t xml:space="preserve"> кафедра меңгерушісі</w:t>
            </w:r>
            <w:r w:rsidRPr="00D05137">
              <w:rPr>
                <w:rFonts w:ascii="Times New Roman" w:hAnsi="Times New Roman"/>
                <w:sz w:val="24"/>
                <w:szCs w:val="24"/>
              </w:rPr>
              <w:t xml:space="preserve">, </w:t>
            </w:r>
            <w:r w:rsidR="00D05137" w:rsidRPr="00D05137">
              <w:rPr>
                <w:rFonts w:ascii="Times New Roman" w:hAnsi="Times New Roman"/>
                <w:sz w:val="24"/>
                <w:szCs w:val="24"/>
              </w:rPr>
              <w:t>1</w:t>
            </w:r>
            <w:r w:rsidRPr="00D05137">
              <w:rPr>
                <w:rFonts w:ascii="Times New Roman" w:hAnsi="Times New Roman"/>
                <w:sz w:val="24"/>
                <w:szCs w:val="24"/>
              </w:rPr>
              <w:t xml:space="preserve"> жыл</w:t>
            </w:r>
            <w:r w:rsidR="00D05137" w:rsidRPr="00D05137">
              <w:rPr>
                <w:rFonts w:ascii="Times New Roman" w:hAnsi="Times New Roman"/>
                <w:sz w:val="24"/>
                <w:szCs w:val="24"/>
              </w:rPr>
              <w:t xml:space="preserve"> 1 ай</w:t>
            </w:r>
            <w:r w:rsidRPr="00D05137">
              <w:rPr>
                <w:rFonts w:ascii="Times New Roman" w:hAnsi="Times New Roman"/>
                <w:sz w:val="24"/>
                <w:szCs w:val="24"/>
              </w:rPr>
              <w:t xml:space="preserve"> - кафедра профессор</w:t>
            </w:r>
            <w:r w:rsidR="00337311" w:rsidRPr="00D05137">
              <w:rPr>
                <w:rFonts w:ascii="Times New Roman" w:hAnsi="Times New Roman"/>
                <w:sz w:val="24"/>
                <w:szCs w:val="24"/>
              </w:rPr>
              <w:t>ы</w:t>
            </w:r>
            <w:r w:rsidRPr="00D05137">
              <w:rPr>
                <w:rFonts w:ascii="Times New Roman" w:hAnsi="Times New Roman"/>
                <w:sz w:val="24"/>
                <w:szCs w:val="24"/>
              </w:rPr>
              <w:t>;</w:t>
            </w:r>
          </w:p>
          <w:p w14:paraId="3A685F42" w14:textId="1A6986B7" w:rsidR="00A210FA" w:rsidRPr="00D05137" w:rsidRDefault="00A210FA" w:rsidP="00757C07">
            <w:pPr>
              <w:shd w:val="clear" w:color="auto" w:fill="FFFFFF" w:themeFill="background1"/>
              <w:jc w:val="both"/>
              <w:rPr>
                <w:rFonts w:ascii="Times New Roman" w:hAnsi="Times New Roman"/>
                <w:sz w:val="24"/>
                <w:szCs w:val="24"/>
              </w:rPr>
            </w:pPr>
            <w:r w:rsidRPr="00D05137">
              <w:rPr>
                <w:rFonts w:ascii="Times New Roman" w:hAnsi="Times New Roman"/>
                <w:sz w:val="24"/>
                <w:szCs w:val="24"/>
                <w:lang w:val="kk-KZ"/>
              </w:rPr>
              <w:t>Туран университет</w:t>
            </w:r>
            <w:r w:rsidRPr="00D05137">
              <w:rPr>
                <w:rFonts w:ascii="Times New Roman" w:hAnsi="Times New Roman"/>
                <w:sz w:val="24"/>
                <w:szCs w:val="24"/>
              </w:rPr>
              <w:t xml:space="preserve">і: </w:t>
            </w:r>
            <w:r w:rsidR="00D05137" w:rsidRPr="00D05137">
              <w:rPr>
                <w:rFonts w:ascii="Times New Roman" w:hAnsi="Times New Roman"/>
                <w:sz w:val="24"/>
                <w:szCs w:val="24"/>
              </w:rPr>
              <w:t>5</w:t>
            </w:r>
            <w:r w:rsidRPr="00D05137">
              <w:rPr>
                <w:rFonts w:ascii="Times New Roman" w:hAnsi="Times New Roman"/>
                <w:sz w:val="24"/>
                <w:szCs w:val="24"/>
              </w:rPr>
              <w:t xml:space="preserve"> ай - кафедра меңгерушісі, </w:t>
            </w:r>
            <w:r w:rsidR="00D05137" w:rsidRPr="00D05137">
              <w:rPr>
                <w:rFonts w:ascii="Times New Roman" w:hAnsi="Times New Roman"/>
                <w:sz w:val="24"/>
                <w:szCs w:val="24"/>
              </w:rPr>
              <w:t>6</w:t>
            </w:r>
            <w:r w:rsidRPr="00D05137">
              <w:rPr>
                <w:rFonts w:ascii="Times New Roman" w:hAnsi="Times New Roman"/>
                <w:sz w:val="24"/>
                <w:szCs w:val="24"/>
              </w:rPr>
              <w:t xml:space="preserve"> ай - кафедра профессор</w:t>
            </w:r>
            <w:r w:rsidR="00337311" w:rsidRPr="00D05137">
              <w:rPr>
                <w:rFonts w:ascii="Times New Roman" w:hAnsi="Times New Roman"/>
                <w:sz w:val="24"/>
                <w:szCs w:val="24"/>
              </w:rPr>
              <w:t>ы</w:t>
            </w:r>
            <w:r w:rsidRPr="00D05137">
              <w:rPr>
                <w:rFonts w:ascii="Times New Roman" w:hAnsi="Times New Roman"/>
                <w:sz w:val="24"/>
                <w:szCs w:val="24"/>
              </w:rPr>
              <w:t>;</w:t>
            </w:r>
          </w:p>
          <w:p w14:paraId="2C18B19F" w14:textId="77777777" w:rsidR="008C7C12" w:rsidRPr="00757C07" w:rsidRDefault="00A210FA" w:rsidP="00757C07">
            <w:pPr>
              <w:shd w:val="clear" w:color="auto" w:fill="FFFFFF" w:themeFill="background1"/>
              <w:jc w:val="both"/>
              <w:rPr>
                <w:rFonts w:ascii="Times New Roman" w:hAnsi="Times New Roman"/>
                <w:sz w:val="24"/>
                <w:szCs w:val="24"/>
              </w:rPr>
            </w:pPr>
            <w:r w:rsidRPr="00D05137">
              <w:rPr>
                <w:rFonts w:ascii="Kz Times New Roman" w:hAnsi="Kz Times New Roman"/>
                <w:bCs/>
                <w:sz w:val="24"/>
                <w:szCs w:val="24"/>
              </w:rPr>
              <w:t>Қазақстан Республикасы</w:t>
            </w:r>
            <w:r w:rsidRPr="00757C07">
              <w:rPr>
                <w:rFonts w:ascii="Kz Times New Roman" w:hAnsi="Kz Times New Roman"/>
                <w:bCs/>
                <w:sz w:val="24"/>
                <w:szCs w:val="24"/>
              </w:rPr>
              <w:t xml:space="preserve"> Ғылым және жоғары білім министрлігі Ғылым комитетінің Экономика институты</w:t>
            </w:r>
            <w:r w:rsidRPr="00757C07">
              <w:rPr>
                <w:rFonts w:ascii="Kz Times New Roman" w:hAnsi="Kz Times New Roman"/>
                <w:bCs/>
                <w:sz w:val="24"/>
                <w:szCs w:val="24"/>
                <w:lang w:val="uk-UA"/>
              </w:rPr>
              <w:t xml:space="preserve">ның бас ғылыми қызметкері </w:t>
            </w:r>
            <w:r w:rsidRPr="00757C07">
              <w:rPr>
                <w:rFonts w:ascii="Times New Roman" w:hAnsi="Times New Roman"/>
                <w:sz w:val="24"/>
                <w:szCs w:val="24"/>
                <w:lang w:val="kk-KZ"/>
              </w:rPr>
              <w:t xml:space="preserve">01.07.2020 </w:t>
            </w:r>
            <w:r w:rsidRPr="00757C07">
              <w:rPr>
                <w:rFonts w:ascii="Times New Roman" w:hAnsi="Times New Roman"/>
                <w:sz w:val="24"/>
                <w:szCs w:val="24"/>
                <w:lang w:val="uk-UA"/>
              </w:rPr>
              <w:t xml:space="preserve">ж. </w:t>
            </w:r>
            <w:r w:rsidR="00543540" w:rsidRPr="00757C07">
              <w:rPr>
                <w:rFonts w:ascii="Times New Roman" w:hAnsi="Times New Roman"/>
                <w:sz w:val="24"/>
                <w:szCs w:val="24"/>
              </w:rPr>
              <w:t>бастап</w:t>
            </w:r>
            <w:r w:rsidRPr="00757C07">
              <w:rPr>
                <w:rFonts w:ascii="Times New Roman" w:hAnsi="Times New Roman"/>
                <w:sz w:val="24"/>
                <w:szCs w:val="24"/>
              </w:rPr>
              <w:t>.</w:t>
            </w:r>
            <w:r w:rsidR="00DC07A0" w:rsidRPr="00757C07">
              <w:rPr>
                <w:rFonts w:ascii="Times New Roman" w:hAnsi="Times New Roman"/>
                <w:sz w:val="24"/>
                <w:szCs w:val="24"/>
              </w:rPr>
              <w:t xml:space="preserve"> </w:t>
            </w:r>
          </w:p>
          <w:p w14:paraId="77C19415" w14:textId="150412AA" w:rsidR="00E6588C" w:rsidRPr="00757C07" w:rsidRDefault="00E6588C" w:rsidP="00757C07">
            <w:pPr>
              <w:shd w:val="clear" w:color="auto" w:fill="FFFFFF" w:themeFill="background1"/>
              <w:jc w:val="both"/>
              <w:rPr>
                <w:rFonts w:ascii="Times New Roman" w:hAnsi="Times New Roman"/>
                <w:sz w:val="24"/>
                <w:szCs w:val="24"/>
              </w:rPr>
            </w:pPr>
          </w:p>
        </w:tc>
      </w:tr>
      <w:tr w:rsidR="008C7C12" w:rsidRPr="00757C07" w14:paraId="1B24086F" w14:textId="77777777" w:rsidTr="00300719">
        <w:tc>
          <w:tcPr>
            <w:tcW w:w="496" w:type="dxa"/>
          </w:tcPr>
          <w:p w14:paraId="33EE94EF" w14:textId="77777777" w:rsidR="008C7C12" w:rsidRPr="00757C07" w:rsidRDefault="00D315CE" w:rsidP="00757C07">
            <w:pPr>
              <w:shd w:val="clear" w:color="auto" w:fill="FFFFFF" w:themeFill="background1"/>
              <w:rPr>
                <w:rFonts w:ascii="Times New Roman" w:hAnsi="Times New Roman"/>
                <w:sz w:val="24"/>
                <w:szCs w:val="24"/>
              </w:rPr>
            </w:pPr>
            <w:r w:rsidRPr="00757C07">
              <w:rPr>
                <w:rFonts w:ascii="Times New Roman" w:hAnsi="Times New Roman"/>
                <w:sz w:val="24"/>
                <w:szCs w:val="24"/>
              </w:rPr>
              <w:lastRenderedPageBreak/>
              <w:t>7</w:t>
            </w:r>
          </w:p>
        </w:tc>
        <w:tc>
          <w:tcPr>
            <w:tcW w:w="3503" w:type="dxa"/>
          </w:tcPr>
          <w:p w14:paraId="47153174" w14:textId="74BB57F5" w:rsidR="00CE1844" w:rsidRPr="00CE1844" w:rsidRDefault="00CE1844" w:rsidP="00CE1844">
            <w:pPr>
              <w:jc w:val="both"/>
              <w:rPr>
                <w:rFonts w:ascii="Times New Roman" w:hAnsi="Times New Roman"/>
                <w:color w:val="000000"/>
                <w:sz w:val="24"/>
                <w:szCs w:val="24"/>
              </w:rPr>
            </w:pPr>
            <w:r w:rsidRPr="00CE1844">
              <w:rPr>
                <w:rFonts w:ascii="Times New Roman" w:hAnsi="Times New Roman"/>
                <w:caps/>
                <w:sz w:val="24"/>
                <w:szCs w:val="24"/>
                <w:lang w:val="kk-KZ"/>
              </w:rPr>
              <w:t>қ</w:t>
            </w:r>
            <w:r w:rsidRPr="00CE1844">
              <w:rPr>
                <w:rFonts w:ascii="Times New Roman" w:hAnsi="Times New Roman"/>
                <w:sz w:val="24"/>
                <w:szCs w:val="24"/>
                <w:lang w:val="kk-KZ"/>
              </w:rPr>
              <w:t>ауымдастырылған профессор (д</w:t>
            </w:r>
            <w:r w:rsidRPr="00CE1844">
              <w:rPr>
                <w:rFonts w:ascii="Times New Roman" w:hAnsi="Times New Roman"/>
                <w:sz w:val="24"/>
                <w:szCs w:val="24"/>
              </w:rPr>
              <w:t xml:space="preserve">оцент) ғылыми атағын алғаннан кейінгі ғылыми мақалалар </w:t>
            </w:r>
            <w:r w:rsidR="002259E2" w:rsidRPr="00CE1844">
              <w:rPr>
                <w:rFonts w:ascii="Times New Roman" w:hAnsi="Times New Roman"/>
                <w:sz w:val="24"/>
                <w:szCs w:val="24"/>
              </w:rPr>
              <w:t xml:space="preserve">саны / </w:t>
            </w:r>
            <w:r w:rsidRPr="00CE1844">
              <w:rPr>
                <w:rFonts w:ascii="Times New Roman" w:hAnsi="Times New Roman"/>
                <w:color w:val="000000"/>
                <w:sz w:val="24"/>
                <w:szCs w:val="24"/>
              </w:rPr>
              <w:t>Количество научных статей после получения ученого звания ассоциированного профессора (доцента)</w:t>
            </w:r>
          </w:p>
          <w:p w14:paraId="62D476D4" w14:textId="1316F9C6" w:rsidR="008C7C12" w:rsidRPr="00757C07" w:rsidRDefault="008C7C12" w:rsidP="00757C07">
            <w:pPr>
              <w:shd w:val="clear" w:color="auto" w:fill="FFFFFF" w:themeFill="background1"/>
              <w:rPr>
                <w:rFonts w:ascii="Times New Roman" w:hAnsi="Times New Roman"/>
                <w:sz w:val="24"/>
                <w:szCs w:val="24"/>
              </w:rPr>
            </w:pPr>
          </w:p>
        </w:tc>
        <w:tc>
          <w:tcPr>
            <w:tcW w:w="6066" w:type="dxa"/>
          </w:tcPr>
          <w:p w14:paraId="45CFDE68" w14:textId="64A7E0DB" w:rsidR="008C7C12" w:rsidRPr="00757C07" w:rsidRDefault="00142134" w:rsidP="00757C07">
            <w:pPr>
              <w:shd w:val="clear" w:color="auto" w:fill="FFFFFF" w:themeFill="background1"/>
              <w:jc w:val="both"/>
              <w:rPr>
                <w:rStyle w:val="ezkurwreuab5ozgtqnkl"/>
                <w:rFonts w:ascii="Times New Roman" w:hAnsi="Times New Roman"/>
                <w:sz w:val="24"/>
                <w:szCs w:val="24"/>
                <w:lang w:val="kk-KZ"/>
              </w:rPr>
            </w:pPr>
            <w:r w:rsidRPr="00757C07">
              <w:rPr>
                <w:rFonts w:ascii="Times New Roman" w:hAnsi="Times New Roman"/>
                <w:sz w:val="24"/>
                <w:szCs w:val="24"/>
              </w:rPr>
              <w:t>Барлығы</w:t>
            </w:r>
            <w:r w:rsidR="00B74A2D" w:rsidRPr="00757C07">
              <w:rPr>
                <w:rFonts w:ascii="Times New Roman" w:hAnsi="Times New Roman"/>
                <w:sz w:val="24"/>
                <w:szCs w:val="24"/>
              </w:rPr>
              <w:t xml:space="preserve"> </w:t>
            </w:r>
            <w:r w:rsidR="00B74A2D" w:rsidRPr="00CB7554">
              <w:rPr>
                <w:rFonts w:ascii="Times New Roman" w:hAnsi="Times New Roman"/>
                <w:sz w:val="24"/>
                <w:szCs w:val="24"/>
              </w:rPr>
              <w:t xml:space="preserve">– </w:t>
            </w:r>
            <w:r w:rsidR="00CB7554" w:rsidRPr="00CB7554">
              <w:rPr>
                <w:rFonts w:ascii="Times New Roman" w:hAnsi="Times New Roman"/>
                <w:sz w:val="24"/>
                <w:szCs w:val="24"/>
              </w:rPr>
              <w:t>25</w:t>
            </w:r>
            <w:r w:rsidRPr="00CB7554">
              <w:rPr>
                <w:rFonts w:ascii="Times New Roman" w:hAnsi="Times New Roman"/>
                <w:sz w:val="24"/>
                <w:szCs w:val="24"/>
              </w:rPr>
              <w:t>0</w:t>
            </w:r>
            <w:r w:rsidR="00B74A2D" w:rsidRPr="00CB7554">
              <w:rPr>
                <w:rFonts w:ascii="Times New Roman" w:hAnsi="Times New Roman"/>
                <w:sz w:val="24"/>
                <w:szCs w:val="24"/>
              </w:rPr>
              <w:t xml:space="preserve"> астам</w:t>
            </w:r>
            <w:r w:rsidRPr="00CB7554">
              <w:rPr>
                <w:rFonts w:ascii="Times New Roman" w:hAnsi="Times New Roman"/>
                <w:sz w:val="24"/>
                <w:szCs w:val="24"/>
              </w:rPr>
              <w:t xml:space="preserve"> ғылыми жарияланым және оқу – әдістемелік әдебиет, оның ішінде </w:t>
            </w:r>
            <w:r w:rsidR="00BA134F" w:rsidRPr="00CB7554">
              <w:rPr>
                <w:rFonts w:ascii="Times New Roman" w:hAnsi="Times New Roman"/>
                <w:sz w:val="24"/>
                <w:szCs w:val="24"/>
              </w:rPr>
              <w:t>10</w:t>
            </w:r>
            <w:r w:rsidR="00E6588C" w:rsidRPr="00CB7554">
              <w:rPr>
                <w:rFonts w:ascii="Times New Roman" w:hAnsi="Times New Roman"/>
                <w:sz w:val="24"/>
                <w:szCs w:val="24"/>
              </w:rPr>
              <w:t xml:space="preserve"> монография (</w:t>
            </w:r>
            <w:r w:rsidR="00BA134F" w:rsidRPr="00CB7554">
              <w:rPr>
                <w:rFonts w:ascii="Times New Roman" w:hAnsi="Times New Roman"/>
                <w:sz w:val="24"/>
                <w:szCs w:val="24"/>
              </w:rPr>
              <w:t>3</w:t>
            </w:r>
            <w:r w:rsidR="00E6588C" w:rsidRPr="00CB7554">
              <w:rPr>
                <w:rFonts w:ascii="Times New Roman" w:hAnsi="Times New Roman"/>
                <w:sz w:val="24"/>
                <w:szCs w:val="24"/>
              </w:rPr>
              <w:t xml:space="preserve"> – жеке жазылған)</w:t>
            </w:r>
            <w:r w:rsidR="00BA134F" w:rsidRPr="00CB7554">
              <w:rPr>
                <w:rFonts w:ascii="Times New Roman" w:hAnsi="Times New Roman"/>
                <w:sz w:val="24"/>
                <w:szCs w:val="24"/>
              </w:rPr>
              <w:t>;</w:t>
            </w:r>
            <w:r w:rsidR="00E6588C" w:rsidRPr="00CB7554">
              <w:rPr>
                <w:rFonts w:ascii="Times New Roman" w:hAnsi="Times New Roman"/>
                <w:sz w:val="24"/>
                <w:szCs w:val="24"/>
              </w:rPr>
              <w:t xml:space="preserve"> </w:t>
            </w:r>
            <w:r w:rsidR="00BA134F" w:rsidRPr="00CB7554">
              <w:rPr>
                <w:rFonts w:ascii="Times New Roman" w:hAnsi="Times New Roman"/>
                <w:sz w:val="24"/>
                <w:szCs w:val="24"/>
              </w:rPr>
              <w:t>3</w:t>
            </w:r>
            <w:r w:rsidR="00CB7554" w:rsidRPr="00CB7554">
              <w:rPr>
                <w:rFonts w:ascii="Times New Roman" w:hAnsi="Times New Roman"/>
                <w:sz w:val="24"/>
                <w:szCs w:val="24"/>
              </w:rPr>
              <w:t>4</w:t>
            </w:r>
            <w:r w:rsidR="00BA134F" w:rsidRPr="00CB7554">
              <w:rPr>
                <w:rFonts w:ascii="Times New Roman" w:hAnsi="Times New Roman"/>
                <w:sz w:val="24"/>
                <w:szCs w:val="24"/>
              </w:rPr>
              <w:t xml:space="preserve"> – оқулық</w:t>
            </w:r>
            <w:r w:rsidR="005A1CE3" w:rsidRPr="00CB7554">
              <w:rPr>
                <w:rFonts w:ascii="Times New Roman" w:hAnsi="Times New Roman"/>
                <w:sz w:val="24"/>
                <w:szCs w:val="24"/>
              </w:rPr>
              <w:t xml:space="preserve"> (</w:t>
            </w:r>
            <w:r w:rsidR="00CB7554" w:rsidRPr="00CB7554">
              <w:rPr>
                <w:rFonts w:ascii="Times New Roman" w:hAnsi="Times New Roman"/>
                <w:sz w:val="24"/>
                <w:szCs w:val="24"/>
              </w:rPr>
              <w:t>1</w:t>
            </w:r>
            <w:r w:rsidR="005A1CE3" w:rsidRPr="00CB7554">
              <w:rPr>
                <w:rFonts w:ascii="Times New Roman" w:hAnsi="Times New Roman"/>
                <w:sz w:val="24"/>
                <w:szCs w:val="24"/>
              </w:rPr>
              <w:t xml:space="preserve"> жеке жазған)</w:t>
            </w:r>
            <w:r w:rsidR="00BA134F" w:rsidRPr="00CB7554">
              <w:rPr>
                <w:rFonts w:ascii="Times New Roman" w:hAnsi="Times New Roman"/>
                <w:sz w:val="24"/>
                <w:szCs w:val="24"/>
              </w:rPr>
              <w:t>;</w:t>
            </w:r>
            <w:r w:rsidR="005A1CE3" w:rsidRPr="00CB7554">
              <w:rPr>
                <w:b/>
                <w:bCs/>
                <w:lang w:eastAsia="ko-KR"/>
              </w:rPr>
              <w:t xml:space="preserve"> </w:t>
            </w:r>
            <w:r w:rsidR="00CB7554" w:rsidRPr="00CB7554">
              <w:rPr>
                <w:rFonts w:ascii="Times New Roman" w:hAnsi="Times New Roman"/>
                <w:sz w:val="24"/>
                <w:szCs w:val="24"/>
                <w:lang w:eastAsia="ko-KR"/>
              </w:rPr>
              <w:t>22</w:t>
            </w:r>
            <w:r w:rsidR="005A1CE3" w:rsidRPr="00CB7554">
              <w:rPr>
                <w:rFonts w:ascii="Times New Roman" w:hAnsi="Times New Roman"/>
                <w:sz w:val="24"/>
                <w:szCs w:val="24"/>
                <w:lang w:eastAsia="ko-KR"/>
              </w:rPr>
              <w:t xml:space="preserve"> - оқу-әдістемелік құралдар;</w:t>
            </w:r>
            <w:r w:rsidR="00BA134F" w:rsidRPr="00CB7554">
              <w:rPr>
                <w:rFonts w:ascii="Times New Roman" w:hAnsi="Times New Roman"/>
                <w:sz w:val="24"/>
                <w:szCs w:val="24"/>
              </w:rPr>
              <w:t xml:space="preserve"> </w:t>
            </w:r>
            <w:r w:rsidR="00E6588C" w:rsidRPr="00CB7554">
              <w:rPr>
                <w:rFonts w:ascii="Times New Roman" w:hAnsi="Times New Roman"/>
                <w:bCs/>
                <w:sz w:val="24"/>
                <w:szCs w:val="24"/>
              </w:rPr>
              <w:t>ҚР БҒМ Білім және ғылым саласындағы бақылау комитетінің тізіміне енгізілген басылымдарда жарияланған</w:t>
            </w:r>
            <w:r w:rsidR="00817EF8" w:rsidRPr="00CB7554">
              <w:rPr>
                <w:rFonts w:ascii="Times New Roman" w:hAnsi="Times New Roman"/>
                <w:bCs/>
                <w:sz w:val="24"/>
                <w:szCs w:val="24"/>
              </w:rPr>
              <w:t xml:space="preserve"> –</w:t>
            </w:r>
            <w:r w:rsidR="00E6588C" w:rsidRPr="00CB7554">
              <w:rPr>
                <w:rFonts w:ascii="Times New Roman" w:hAnsi="Times New Roman"/>
                <w:sz w:val="24"/>
                <w:szCs w:val="24"/>
              </w:rPr>
              <w:t xml:space="preserve"> 88</w:t>
            </w:r>
            <w:r w:rsidR="00817EF8" w:rsidRPr="00CB7554">
              <w:rPr>
                <w:rFonts w:ascii="Times New Roman" w:hAnsi="Times New Roman"/>
                <w:sz w:val="24"/>
                <w:szCs w:val="24"/>
              </w:rPr>
              <w:t xml:space="preserve"> </w:t>
            </w:r>
            <w:r w:rsidR="00817EF8" w:rsidRPr="00CB7554">
              <w:rPr>
                <w:rFonts w:ascii="Times New Roman" w:hAnsi="Times New Roman"/>
                <w:bCs/>
                <w:sz w:val="24"/>
                <w:szCs w:val="24"/>
              </w:rPr>
              <w:t>мақала</w:t>
            </w:r>
            <w:r w:rsidR="00E6588C" w:rsidRPr="00CB7554">
              <w:rPr>
                <w:rFonts w:ascii="Times New Roman" w:hAnsi="Times New Roman"/>
                <w:sz w:val="24"/>
                <w:szCs w:val="24"/>
              </w:rPr>
              <w:t xml:space="preserve">, </w:t>
            </w:r>
            <w:r w:rsidRPr="00CB7554">
              <w:rPr>
                <w:rFonts w:ascii="Times New Roman" w:hAnsi="Times New Roman"/>
                <w:sz w:val="24"/>
                <w:szCs w:val="24"/>
              </w:rPr>
              <w:t>нөлдік емес импакт-факторы бар ғылыми журналдарда, Scopus дерекқорында</w:t>
            </w:r>
            <w:r w:rsidRPr="00CB7554">
              <w:rPr>
                <w:rFonts w:ascii="Times New Roman" w:hAnsi="Times New Roman"/>
                <w:sz w:val="24"/>
                <w:szCs w:val="24"/>
                <w:lang w:val="kk-KZ"/>
              </w:rPr>
              <w:t xml:space="preserve"> </w:t>
            </w:r>
            <w:r w:rsidR="00A31ED7">
              <w:rPr>
                <w:rFonts w:ascii="Times New Roman" w:hAnsi="Times New Roman"/>
                <w:sz w:val="24"/>
                <w:szCs w:val="24"/>
                <w:lang w:val="kk-KZ"/>
              </w:rPr>
              <w:t xml:space="preserve">- </w:t>
            </w:r>
            <w:r w:rsidR="00B74A2D" w:rsidRPr="00CB7554">
              <w:rPr>
                <w:rFonts w:ascii="Times New Roman" w:hAnsi="Times New Roman"/>
                <w:sz w:val="24"/>
                <w:szCs w:val="24"/>
                <w:lang w:val="kk-KZ"/>
              </w:rPr>
              <w:t>10</w:t>
            </w:r>
            <w:r w:rsidRPr="00CB7554">
              <w:rPr>
                <w:rFonts w:ascii="Times New Roman" w:hAnsi="Times New Roman"/>
                <w:sz w:val="24"/>
                <w:szCs w:val="24"/>
              </w:rPr>
              <w:t xml:space="preserve"> </w:t>
            </w:r>
            <w:r w:rsidRPr="00CB7554">
              <w:rPr>
                <w:rFonts w:ascii="Times New Roman" w:hAnsi="Times New Roman"/>
                <w:sz w:val="24"/>
                <w:szCs w:val="24"/>
                <w:lang w:val="kk-KZ"/>
              </w:rPr>
              <w:t>м</w:t>
            </w:r>
            <w:r w:rsidRPr="00CB7554">
              <w:rPr>
                <w:rStyle w:val="ezkurwreuab5ozgtqnkl"/>
                <w:rFonts w:ascii="Times New Roman" w:hAnsi="Times New Roman"/>
                <w:sz w:val="24"/>
                <w:szCs w:val="24"/>
              </w:rPr>
              <w:t>ақала</w:t>
            </w:r>
            <w:r w:rsidRPr="00CB7554">
              <w:rPr>
                <w:rStyle w:val="ezkurwreuab5ozgtqnkl"/>
                <w:rFonts w:ascii="Times New Roman" w:hAnsi="Times New Roman"/>
                <w:sz w:val="24"/>
                <w:szCs w:val="24"/>
                <w:lang w:val="kk-KZ"/>
              </w:rPr>
              <w:t>.</w:t>
            </w:r>
          </w:p>
          <w:p w14:paraId="0BDF9356" w14:textId="3C5BED30" w:rsidR="00BA134F" w:rsidRPr="00757C07" w:rsidRDefault="00BA134F" w:rsidP="00757C07">
            <w:pPr>
              <w:shd w:val="clear" w:color="auto" w:fill="FFFFFF" w:themeFill="background1"/>
              <w:jc w:val="both"/>
              <w:rPr>
                <w:rFonts w:ascii="Times New Roman" w:hAnsi="Times New Roman"/>
                <w:sz w:val="24"/>
                <w:szCs w:val="24"/>
                <w:lang w:val="kk-KZ"/>
              </w:rPr>
            </w:pPr>
          </w:p>
        </w:tc>
      </w:tr>
      <w:tr w:rsidR="008C7C12" w:rsidRPr="00757C07" w14:paraId="083057F9" w14:textId="77777777" w:rsidTr="00224396">
        <w:trPr>
          <w:trHeight w:val="2619"/>
        </w:trPr>
        <w:tc>
          <w:tcPr>
            <w:tcW w:w="496" w:type="dxa"/>
            <w:shd w:val="clear" w:color="auto" w:fill="FFFFFF" w:themeFill="background1"/>
          </w:tcPr>
          <w:p w14:paraId="50645B05" w14:textId="77777777" w:rsidR="008C7C12" w:rsidRPr="00757C07" w:rsidRDefault="00D315CE"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8</w:t>
            </w:r>
          </w:p>
        </w:tc>
        <w:tc>
          <w:tcPr>
            <w:tcW w:w="3503" w:type="dxa"/>
            <w:shd w:val="clear" w:color="auto" w:fill="FFFFFF" w:themeFill="background1"/>
          </w:tcPr>
          <w:p w14:paraId="3504C0B5" w14:textId="770F40CF" w:rsidR="00BA134F" w:rsidRPr="00757C07" w:rsidRDefault="002259E2"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 xml:space="preserve">Соңғы 5 жылда шыққан монографиялар, оқулықтар, жеке жазған оқу (оқу әдістемелік) құралдары / </w:t>
            </w:r>
            <w:r w:rsidR="008C7C12" w:rsidRPr="00757C07">
              <w:rPr>
                <w:rFonts w:ascii="Times New Roman" w:hAnsi="Times New Roman"/>
                <w:sz w:val="24"/>
                <w:szCs w:val="24"/>
              </w:rPr>
              <w:t>Количество, изданных за последние 5 лет монографи</w:t>
            </w:r>
            <w:r w:rsidR="00AA708E" w:rsidRPr="00757C07">
              <w:rPr>
                <w:rFonts w:ascii="Times New Roman" w:hAnsi="Times New Roman"/>
                <w:sz w:val="24"/>
                <w:szCs w:val="24"/>
              </w:rPr>
              <w:t>й</w:t>
            </w:r>
            <w:r w:rsidR="008C7C12" w:rsidRPr="00757C07">
              <w:rPr>
                <w:rFonts w:ascii="Times New Roman" w:hAnsi="Times New Roman"/>
                <w:sz w:val="24"/>
                <w:szCs w:val="24"/>
              </w:rPr>
              <w:t>, учебников, единолично написанных учебных (учебно-методических) пособий</w:t>
            </w:r>
          </w:p>
        </w:tc>
        <w:tc>
          <w:tcPr>
            <w:tcW w:w="6066" w:type="dxa"/>
            <w:shd w:val="clear" w:color="auto" w:fill="FFFFFF" w:themeFill="background1"/>
          </w:tcPr>
          <w:p w14:paraId="03995816" w14:textId="28E05EDC" w:rsidR="00493045" w:rsidRPr="00573221" w:rsidRDefault="00493045" w:rsidP="00757C07">
            <w:pPr>
              <w:shd w:val="clear" w:color="auto" w:fill="FFFFFF" w:themeFill="background1"/>
              <w:jc w:val="both"/>
              <w:rPr>
                <w:rFonts w:ascii="Times New Roman" w:hAnsi="Times New Roman"/>
                <w:sz w:val="24"/>
                <w:szCs w:val="24"/>
              </w:rPr>
            </w:pPr>
            <w:r w:rsidRPr="00757C07">
              <w:rPr>
                <w:rFonts w:ascii="Times New Roman" w:hAnsi="Times New Roman"/>
                <w:sz w:val="24"/>
                <w:szCs w:val="24"/>
              </w:rPr>
              <w:t>1 жеке</w:t>
            </w:r>
            <w:r w:rsidR="00DA1117" w:rsidRPr="00757C07">
              <w:rPr>
                <w:rFonts w:ascii="Times New Roman" w:hAnsi="Times New Roman"/>
                <w:sz w:val="24"/>
                <w:szCs w:val="24"/>
              </w:rPr>
              <w:t xml:space="preserve"> жазған</w:t>
            </w:r>
            <w:r w:rsidRPr="00757C07">
              <w:rPr>
                <w:rFonts w:ascii="Times New Roman" w:hAnsi="Times New Roman"/>
                <w:sz w:val="24"/>
                <w:szCs w:val="24"/>
              </w:rPr>
              <w:t xml:space="preserve"> </w:t>
            </w:r>
            <w:r w:rsidRPr="00573221">
              <w:rPr>
                <w:rFonts w:ascii="Times New Roman" w:hAnsi="Times New Roman"/>
                <w:sz w:val="24"/>
                <w:szCs w:val="24"/>
              </w:rPr>
              <w:t>монография;</w:t>
            </w:r>
          </w:p>
          <w:p w14:paraId="5AE752FF" w14:textId="28BF290F" w:rsidR="00817EF8" w:rsidRPr="00757C07" w:rsidRDefault="00573221" w:rsidP="00757C07">
            <w:pPr>
              <w:shd w:val="clear" w:color="auto" w:fill="FFFFFF" w:themeFill="background1"/>
              <w:jc w:val="both"/>
              <w:rPr>
                <w:rFonts w:ascii="Times New Roman" w:hAnsi="Times New Roman"/>
                <w:sz w:val="24"/>
                <w:szCs w:val="24"/>
              </w:rPr>
            </w:pPr>
            <w:r>
              <w:rPr>
                <w:rFonts w:ascii="Times New Roman" w:hAnsi="Times New Roman"/>
                <w:sz w:val="24"/>
                <w:szCs w:val="24"/>
              </w:rPr>
              <w:t>4</w:t>
            </w:r>
            <w:r w:rsidR="00142134" w:rsidRPr="00573221">
              <w:rPr>
                <w:rFonts w:ascii="Times New Roman" w:hAnsi="Times New Roman"/>
                <w:sz w:val="24"/>
                <w:szCs w:val="24"/>
              </w:rPr>
              <w:t xml:space="preserve"> (бірлесіп жазған)</w:t>
            </w:r>
            <w:r w:rsidR="00142134" w:rsidRPr="00573221">
              <w:rPr>
                <w:rFonts w:ascii="Times New Roman" w:hAnsi="Times New Roman"/>
                <w:sz w:val="24"/>
                <w:szCs w:val="24"/>
                <w:lang w:val="kk-KZ"/>
              </w:rPr>
              <w:t xml:space="preserve"> </w:t>
            </w:r>
            <w:r w:rsidR="00142134" w:rsidRPr="00573221">
              <w:rPr>
                <w:rFonts w:ascii="Times New Roman" w:hAnsi="Times New Roman"/>
                <w:sz w:val="24"/>
                <w:szCs w:val="24"/>
              </w:rPr>
              <w:t>монографиялар</w:t>
            </w:r>
            <w:r w:rsidR="00817EF8" w:rsidRPr="00757C07">
              <w:rPr>
                <w:rFonts w:ascii="Times New Roman" w:hAnsi="Times New Roman"/>
                <w:sz w:val="24"/>
                <w:szCs w:val="24"/>
              </w:rPr>
              <w:t>;</w:t>
            </w:r>
          </w:p>
          <w:p w14:paraId="4AA3C7AF" w14:textId="71B29E0E" w:rsidR="00ED2195" w:rsidRPr="00757C07" w:rsidRDefault="00817EF8" w:rsidP="00757C07">
            <w:pPr>
              <w:shd w:val="clear" w:color="auto" w:fill="FFFFFF" w:themeFill="background1"/>
              <w:jc w:val="both"/>
              <w:rPr>
                <w:rFonts w:ascii="Times New Roman" w:hAnsi="Times New Roman"/>
                <w:sz w:val="24"/>
                <w:szCs w:val="24"/>
              </w:rPr>
            </w:pPr>
            <w:r w:rsidRPr="00757C07">
              <w:rPr>
                <w:rFonts w:ascii="Times New Roman" w:hAnsi="Times New Roman"/>
                <w:sz w:val="24"/>
                <w:szCs w:val="24"/>
              </w:rPr>
              <w:t>2 (бірлесіп жазған) оқулық.</w:t>
            </w:r>
          </w:p>
        </w:tc>
      </w:tr>
      <w:tr w:rsidR="008C7C12" w:rsidRPr="00757C07" w14:paraId="7E05AFA6" w14:textId="77777777" w:rsidTr="00300719">
        <w:tc>
          <w:tcPr>
            <w:tcW w:w="496" w:type="dxa"/>
          </w:tcPr>
          <w:p w14:paraId="41ABA54D" w14:textId="77777777" w:rsidR="008C7C12" w:rsidRPr="00757C07" w:rsidRDefault="00D315CE"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9</w:t>
            </w:r>
          </w:p>
        </w:tc>
        <w:tc>
          <w:tcPr>
            <w:tcW w:w="3503" w:type="dxa"/>
          </w:tcPr>
          <w:p w14:paraId="70F15D80" w14:textId="67A9F2EE" w:rsidR="008C7C12" w:rsidRPr="00757C07" w:rsidRDefault="005E79DD"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Ж</w:t>
            </w:r>
            <w:r w:rsidR="002259E2" w:rsidRPr="00757C07">
              <w:rPr>
                <w:rFonts w:ascii="Times New Roman" w:hAnsi="Times New Roman"/>
                <w:sz w:val="24"/>
                <w:szCs w:val="24"/>
              </w:rPr>
              <w:t xml:space="preserve">етекшілігімен диссертация қорғаған және ғылыми дәрежесі </w:t>
            </w:r>
            <w:r w:rsidRPr="00757C07">
              <w:rPr>
                <w:rFonts w:ascii="Times New Roman" w:hAnsi="Times New Roman"/>
                <w:sz w:val="24"/>
                <w:szCs w:val="24"/>
              </w:rPr>
              <w:t>барлар</w:t>
            </w:r>
            <w:r w:rsidR="002259E2" w:rsidRPr="00757C07">
              <w:rPr>
                <w:rFonts w:ascii="Times New Roman" w:hAnsi="Times New Roman"/>
                <w:sz w:val="24"/>
                <w:szCs w:val="24"/>
              </w:rPr>
              <w:t xml:space="preserve">/ </w:t>
            </w:r>
            <w:r w:rsidR="008C7C12" w:rsidRPr="00757C07">
              <w:rPr>
                <w:rFonts w:ascii="Times New Roman" w:hAnsi="Times New Roman"/>
                <w:sz w:val="24"/>
                <w:szCs w:val="24"/>
              </w:rPr>
              <w:t xml:space="preserve">Лица, защитившие диссертацию </w:t>
            </w:r>
            <w:r w:rsidR="00AF5D41" w:rsidRPr="00757C07">
              <w:rPr>
                <w:rFonts w:ascii="Times New Roman" w:hAnsi="Times New Roman"/>
                <w:sz w:val="24"/>
                <w:szCs w:val="24"/>
              </w:rPr>
              <w:t xml:space="preserve">доктора </w:t>
            </w:r>
            <w:r w:rsidR="00AF5D41" w:rsidRPr="00757C07">
              <w:rPr>
                <w:rFonts w:ascii="Times New Roman" w:hAnsi="Times New Roman"/>
                <w:sz w:val="24"/>
                <w:szCs w:val="24"/>
                <w:lang w:val="en-US"/>
              </w:rPr>
              <w:t>PhD</w:t>
            </w:r>
            <w:r w:rsidR="00AF5D41" w:rsidRPr="00757C07">
              <w:rPr>
                <w:rFonts w:ascii="Times New Roman" w:hAnsi="Times New Roman"/>
                <w:sz w:val="24"/>
                <w:szCs w:val="24"/>
              </w:rPr>
              <w:t xml:space="preserve"> </w:t>
            </w:r>
            <w:r w:rsidR="008C7C12" w:rsidRPr="00757C07">
              <w:rPr>
                <w:rFonts w:ascii="Times New Roman" w:hAnsi="Times New Roman"/>
                <w:sz w:val="24"/>
                <w:szCs w:val="24"/>
              </w:rPr>
              <w:t>под</w:t>
            </w:r>
            <w:r w:rsidR="00AF5D41" w:rsidRPr="00757C07">
              <w:rPr>
                <w:rFonts w:ascii="Times New Roman" w:hAnsi="Times New Roman"/>
                <w:sz w:val="24"/>
                <w:szCs w:val="24"/>
              </w:rPr>
              <w:t xml:space="preserve"> научным</w:t>
            </w:r>
            <w:r w:rsidR="008C7C12" w:rsidRPr="00757C07">
              <w:rPr>
                <w:rFonts w:ascii="Times New Roman" w:hAnsi="Times New Roman"/>
                <w:sz w:val="24"/>
                <w:szCs w:val="24"/>
              </w:rPr>
              <w:t xml:space="preserve"> руководством и имеющие ученую степень</w:t>
            </w:r>
          </w:p>
        </w:tc>
        <w:tc>
          <w:tcPr>
            <w:tcW w:w="6066" w:type="dxa"/>
          </w:tcPr>
          <w:p w14:paraId="07584DE0" w14:textId="77777777" w:rsidR="00CC7010" w:rsidRPr="00CC7010" w:rsidRDefault="004E70BB" w:rsidP="00757C07">
            <w:pPr>
              <w:pStyle w:val="a4"/>
              <w:numPr>
                <w:ilvl w:val="0"/>
                <w:numId w:val="3"/>
              </w:numPr>
              <w:shd w:val="clear" w:color="auto" w:fill="FFFFFF" w:themeFill="background1"/>
              <w:tabs>
                <w:tab w:val="left" w:pos="318"/>
              </w:tabs>
              <w:ind w:left="0" w:firstLine="0"/>
              <w:jc w:val="both"/>
              <w:rPr>
                <w:rFonts w:ascii="Times New Roman" w:hAnsi="Times New Roman"/>
                <w:sz w:val="24"/>
                <w:szCs w:val="24"/>
              </w:rPr>
            </w:pPr>
            <w:r w:rsidRPr="00757C07">
              <w:rPr>
                <w:rFonts w:ascii="Times New Roman" w:hAnsi="Times New Roman"/>
                <w:sz w:val="24"/>
                <w:szCs w:val="24"/>
              </w:rPr>
              <w:t xml:space="preserve">Салауатова Динара Муслимовна, </w:t>
            </w:r>
            <w:r w:rsidRPr="00757C07">
              <w:rPr>
                <w:rFonts w:ascii="Times New Roman" w:hAnsi="Times New Roman"/>
                <w:sz w:val="24"/>
                <w:szCs w:val="24"/>
                <w:lang w:val="ru-KZ"/>
              </w:rPr>
              <w:t>6D050600-Экономика мамандығы бойынша философия докторы (PhD), 2021 жылғы 17 наурыздағы №0000260 ҒД дипломы (№259 бұйрық)</w:t>
            </w:r>
          </w:p>
          <w:p w14:paraId="40884446" w14:textId="3BF77282" w:rsidR="00911E9A" w:rsidRPr="00757C07" w:rsidRDefault="00CC7010" w:rsidP="00CC7010">
            <w:pPr>
              <w:ind w:right="138"/>
              <w:rPr>
                <w:rFonts w:ascii="Times New Roman" w:hAnsi="Times New Roman"/>
                <w:sz w:val="24"/>
                <w:szCs w:val="24"/>
              </w:rPr>
            </w:pPr>
            <w:hyperlink r:id="rId5" w:history="1">
              <w:r w:rsidRPr="00CC7010">
                <w:rPr>
                  <w:rStyle w:val="a7"/>
                  <w:rFonts w:ascii="Times New Roman" w:hAnsi="Times New Roman"/>
                  <w:sz w:val="18"/>
                  <w:szCs w:val="18"/>
                </w:rPr>
                <w:t>https://www.gov.kz/memleket/entities/control/documents/details/86099?lang=ru</w:t>
              </w:r>
            </w:hyperlink>
            <w:r w:rsidR="004E70BB" w:rsidRPr="00757C07">
              <w:rPr>
                <w:rFonts w:ascii="Times New Roman" w:hAnsi="Times New Roman"/>
                <w:sz w:val="24"/>
                <w:szCs w:val="24"/>
                <w:lang w:val="ru-KZ"/>
              </w:rPr>
              <w:t>;</w:t>
            </w:r>
          </w:p>
          <w:p w14:paraId="70A664C2" w14:textId="6C816F88" w:rsidR="009A0D34" w:rsidRPr="00757C07" w:rsidRDefault="004E70BB" w:rsidP="00757C07">
            <w:pPr>
              <w:pStyle w:val="a4"/>
              <w:numPr>
                <w:ilvl w:val="0"/>
                <w:numId w:val="3"/>
              </w:numPr>
              <w:shd w:val="clear" w:color="auto" w:fill="FFFFFF" w:themeFill="background1"/>
              <w:tabs>
                <w:tab w:val="left" w:pos="318"/>
              </w:tabs>
              <w:ind w:left="0" w:firstLine="0"/>
              <w:jc w:val="both"/>
              <w:rPr>
                <w:rFonts w:ascii="Times New Roman" w:hAnsi="Times New Roman"/>
                <w:sz w:val="24"/>
                <w:szCs w:val="24"/>
              </w:rPr>
            </w:pPr>
            <w:r w:rsidRPr="00757C07">
              <w:rPr>
                <w:rFonts w:ascii="Times New Roman" w:hAnsi="Times New Roman"/>
                <w:sz w:val="24"/>
                <w:szCs w:val="24"/>
                <w:lang w:val="ru-KZ"/>
              </w:rPr>
              <w:t xml:space="preserve">Кулик Ксения Викторовна, </w:t>
            </w:r>
            <w:r w:rsidR="009A0D34" w:rsidRPr="00757C07">
              <w:rPr>
                <w:rFonts w:ascii="Times New Roman" w:hAnsi="Times New Roman"/>
                <w:sz w:val="24"/>
                <w:szCs w:val="24"/>
                <w:lang w:val="ru-KZ"/>
              </w:rPr>
              <w:t>8</w:t>
            </w:r>
            <w:r w:rsidRPr="00757C07">
              <w:rPr>
                <w:rFonts w:ascii="Times New Roman" w:hAnsi="Times New Roman"/>
                <w:sz w:val="24"/>
                <w:szCs w:val="24"/>
                <w:lang w:val="ru-KZ"/>
              </w:rPr>
              <w:t>D0</w:t>
            </w:r>
            <w:r w:rsidR="009A0D34" w:rsidRPr="00757C07">
              <w:rPr>
                <w:rFonts w:ascii="Times New Roman" w:hAnsi="Times New Roman"/>
                <w:sz w:val="24"/>
                <w:szCs w:val="24"/>
                <w:lang w:val="ru-KZ"/>
              </w:rPr>
              <w:t>4101</w:t>
            </w:r>
            <w:r w:rsidRPr="00757C07">
              <w:rPr>
                <w:rFonts w:ascii="Times New Roman" w:hAnsi="Times New Roman"/>
                <w:sz w:val="24"/>
                <w:szCs w:val="24"/>
                <w:lang w:val="ru-KZ"/>
              </w:rPr>
              <w:t>-Экономика мамандығы бойынша философия докторы (PhD), 202</w:t>
            </w:r>
            <w:r w:rsidR="009A0D34" w:rsidRPr="00757C07">
              <w:rPr>
                <w:rFonts w:ascii="Times New Roman" w:hAnsi="Times New Roman"/>
                <w:sz w:val="24"/>
                <w:szCs w:val="24"/>
                <w:lang w:val="ru-KZ"/>
              </w:rPr>
              <w:t>4</w:t>
            </w:r>
            <w:r w:rsidRPr="00757C07">
              <w:rPr>
                <w:rFonts w:ascii="Times New Roman" w:hAnsi="Times New Roman"/>
                <w:sz w:val="24"/>
                <w:szCs w:val="24"/>
                <w:lang w:val="ru-KZ"/>
              </w:rPr>
              <w:t xml:space="preserve"> жылғы </w:t>
            </w:r>
            <w:r w:rsidR="009A0D34" w:rsidRPr="00757C07">
              <w:rPr>
                <w:rFonts w:ascii="Times New Roman" w:hAnsi="Times New Roman"/>
                <w:sz w:val="24"/>
                <w:szCs w:val="24"/>
                <w:lang w:val="ru-KZ"/>
              </w:rPr>
              <w:t>26</w:t>
            </w:r>
            <w:r w:rsidRPr="00757C07">
              <w:rPr>
                <w:rFonts w:ascii="Times New Roman" w:hAnsi="Times New Roman"/>
                <w:sz w:val="24"/>
                <w:szCs w:val="24"/>
                <w:lang w:val="ru-KZ"/>
              </w:rPr>
              <w:t xml:space="preserve"> </w:t>
            </w:r>
            <w:r w:rsidR="009A0D34" w:rsidRPr="00757C07">
              <w:rPr>
                <w:rFonts w:ascii="Times New Roman" w:hAnsi="Times New Roman"/>
                <w:sz w:val="24"/>
                <w:szCs w:val="24"/>
                <w:lang w:val="ru-KZ"/>
              </w:rPr>
              <w:t>қаңтар</w:t>
            </w:r>
            <w:r w:rsidRPr="00757C07">
              <w:rPr>
                <w:rFonts w:ascii="Times New Roman" w:hAnsi="Times New Roman"/>
                <w:sz w:val="24"/>
                <w:szCs w:val="24"/>
                <w:lang w:val="ru-KZ"/>
              </w:rPr>
              <w:t>дағы №</w:t>
            </w:r>
            <w:r w:rsidR="009A0D34" w:rsidRPr="00757C07">
              <w:rPr>
                <w:rFonts w:ascii="Times New Roman" w:hAnsi="Times New Roman"/>
                <w:sz w:val="24"/>
                <w:szCs w:val="24"/>
                <w:lang w:val="ru-KZ"/>
              </w:rPr>
              <w:t>00000298724</w:t>
            </w:r>
            <w:r w:rsidRPr="00757C07">
              <w:rPr>
                <w:rFonts w:ascii="Times New Roman" w:hAnsi="Times New Roman"/>
                <w:sz w:val="24"/>
                <w:szCs w:val="24"/>
                <w:lang w:val="ru-KZ"/>
              </w:rPr>
              <w:t xml:space="preserve"> </w:t>
            </w:r>
            <w:r w:rsidR="009A0D34" w:rsidRPr="00757C07">
              <w:rPr>
                <w:rFonts w:ascii="Times New Roman" w:hAnsi="Times New Roman"/>
                <w:sz w:val="24"/>
                <w:szCs w:val="24"/>
                <w:lang w:val="ru-KZ"/>
              </w:rPr>
              <w:t>PhD</w:t>
            </w:r>
            <w:r w:rsidRPr="00757C07">
              <w:rPr>
                <w:rFonts w:ascii="Times New Roman" w:hAnsi="Times New Roman"/>
                <w:sz w:val="24"/>
                <w:szCs w:val="24"/>
                <w:lang w:val="ru-KZ"/>
              </w:rPr>
              <w:t xml:space="preserve"> дипломы (№</w:t>
            </w:r>
            <w:r w:rsidR="009A0D34" w:rsidRPr="00757C07">
              <w:rPr>
                <w:rFonts w:ascii="Times New Roman" w:hAnsi="Times New Roman"/>
                <w:sz w:val="24"/>
                <w:szCs w:val="24"/>
                <w:lang w:val="ru-KZ"/>
              </w:rPr>
              <w:t>149</w:t>
            </w:r>
            <w:r w:rsidRPr="00757C07">
              <w:rPr>
                <w:rFonts w:ascii="Times New Roman" w:hAnsi="Times New Roman"/>
                <w:sz w:val="24"/>
                <w:szCs w:val="24"/>
                <w:lang w:val="ru-KZ"/>
              </w:rPr>
              <w:t xml:space="preserve"> бұйрық)</w:t>
            </w:r>
          </w:p>
          <w:p w14:paraId="684DD6F8" w14:textId="17FE55F5" w:rsidR="004E70BB" w:rsidRPr="00757C07" w:rsidRDefault="00757C07" w:rsidP="00757C07">
            <w:pPr>
              <w:pStyle w:val="a4"/>
              <w:shd w:val="clear" w:color="auto" w:fill="FFFFFF" w:themeFill="background1"/>
              <w:tabs>
                <w:tab w:val="left" w:pos="318"/>
              </w:tabs>
              <w:ind w:left="0"/>
              <w:jc w:val="both"/>
              <w:rPr>
                <w:rFonts w:ascii="Times New Roman" w:hAnsi="Times New Roman"/>
                <w:sz w:val="18"/>
                <w:szCs w:val="18"/>
                <w:lang w:val="ru-KZ"/>
              </w:rPr>
            </w:pPr>
            <w:hyperlink r:id="rId6" w:history="1">
              <w:r w:rsidRPr="00757C07">
                <w:rPr>
                  <w:rStyle w:val="a7"/>
                  <w:rFonts w:ascii="Times New Roman" w:hAnsi="Times New Roman"/>
                  <w:sz w:val="18"/>
                  <w:szCs w:val="18"/>
                  <w:lang w:val="ru-KZ"/>
                </w:rPr>
                <w:t>https://www.gov.kz/memleket/entities/quality/documents/details/600194?lang=ru</w:t>
              </w:r>
            </w:hyperlink>
          </w:p>
          <w:p w14:paraId="769CF23B" w14:textId="763C13A4" w:rsidR="00757C07" w:rsidRPr="00757C07" w:rsidRDefault="00757C07" w:rsidP="00757C07">
            <w:pPr>
              <w:pStyle w:val="a4"/>
              <w:shd w:val="clear" w:color="auto" w:fill="FFFFFF" w:themeFill="background1"/>
              <w:tabs>
                <w:tab w:val="left" w:pos="318"/>
              </w:tabs>
              <w:ind w:left="0"/>
              <w:jc w:val="both"/>
              <w:rPr>
                <w:rFonts w:ascii="Times New Roman" w:hAnsi="Times New Roman"/>
                <w:sz w:val="18"/>
                <w:szCs w:val="18"/>
              </w:rPr>
            </w:pPr>
          </w:p>
        </w:tc>
      </w:tr>
      <w:tr w:rsidR="00375083" w:rsidRPr="00757C07" w14:paraId="3E00D8AE" w14:textId="77777777" w:rsidTr="00300719">
        <w:tc>
          <w:tcPr>
            <w:tcW w:w="496" w:type="dxa"/>
          </w:tcPr>
          <w:p w14:paraId="40ADAD31" w14:textId="52D08714" w:rsidR="00375083" w:rsidRPr="00757C07" w:rsidRDefault="00375083"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10</w:t>
            </w:r>
          </w:p>
        </w:tc>
        <w:tc>
          <w:tcPr>
            <w:tcW w:w="3503" w:type="dxa"/>
          </w:tcPr>
          <w:p w14:paraId="61DA1A5F" w14:textId="1F364541" w:rsidR="00757C07" w:rsidRPr="00757C07" w:rsidRDefault="002259E2"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 xml:space="preserve">Оның жетекшілігімен дайындалған республикалық, халықаралық, шетелдік конкурстардың, көрмелердің, фестивальдердің, сыйлықтардың, олимпиадалардың лауреаттары, жүлдегерлері / </w:t>
            </w:r>
            <w:r w:rsidR="00375083" w:rsidRPr="00757C07">
              <w:rPr>
                <w:rFonts w:ascii="Times New Roman" w:hAnsi="Times New Roman"/>
                <w:sz w:val="24"/>
                <w:szCs w:val="24"/>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6066" w:type="dxa"/>
          </w:tcPr>
          <w:p w14:paraId="0732AC18" w14:textId="488795EC" w:rsidR="00A762AB" w:rsidRPr="00757C07" w:rsidRDefault="009A0D34" w:rsidP="00757C07">
            <w:pPr>
              <w:shd w:val="clear" w:color="auto" w:fill="FFFFFF" w:themeFill="background1"/>
              <w:jc w:val="center"/>
              <w:rPr>
                <w:rFonts w:ascii="Times New Roman" w:hAnsi="Times New Roman"/>
                <w:sz w:val="24"/>
                <w:szCs w:val="24"/>
              </w:rPr>
            </w:pPr>
            <w:r w:rsidRPr="00757C07">
              <w:rPr>
                <w:rFonts w:ascii="Times New Roman" w:hAnsi="Times New Roman"/>
                <w:sz w:val="24"/>
                <w:szCs w:val="24"/>
              </w:rPr>
              <w:t>жоқ</w:t>
            </w:r>
          </w:p>
        </w:tc>
      </w:tr>
      <w:tr w:rsidR="00375083" w:rsidRPr="00757C07" w14:paraId="29928918" w14:textId="77777777" w:rsidTr="00300719">
        <w:tc>
          <w:tcPr>
            <w:tcW w:w="496" w:type="dxa"/>
          </w:tcPr>
          <w:p w14:paraId="3E9C7E6D" w14:textId="7BEF372B" w:rsidR="00375083" w:rsidRPr="00757C07" w:rsidRDefault="00375083"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11</w:t>
            </w:r>
          </w:p>
        </w:tc>
        <w:tc>
          <w:tcPr>
            <w:tcW w:w="3503" w:type="dxa"/>
          </w:tcPr>
          <w:p w14:paraId="5EE4451B" w14:textId="77777777" w:rsidR="00375083" w:rsidRPr="00757C07" w:rsidRDefault="002259E2"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 xml:space="preserve">Оның жетекшілігімен дайындалған Дүниежүзілік универсиадалардың, Азия және Азия ойындары чемпионаттарының чемпиондары немесе жүлдегерлері, Еуропа, әлем және Олимпиада ойындарының чемпиондары немесе жүлдегерлері / </w:t>
            </w:r>
            <w:r w:rsidR="00375083" w:rsidRPr="00757C07">
              <w:rPr>
                <w:rFonts w:ascii="Times New Roman" w:hAnsi="Times New Roman"/>
                <w:sz w:val="24"/>
                <w:szCs w:val="24"/>
              </w:rPr>
              <w:lastRenderedPageBreak/>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p w14:paraId="14AAF331" w14:textId="1AD77762" w:rsidR="00757C07" w:rsidRPr="00757C07" w:rsidRDefault="00757C07" w:rsidP="00757C07">
            <w:pPr>
              <w:shd w:val="clear" w:color="auto" w:fill="FFFFFF" w:themeFill="background1"/>
              <w:rPr>
                <w:rFonts w:ascii="Times New Roman" w:hAnsi="Times New Roman"/>
                <w:sz w:val="24"/>
                <w:szCs w:val="24"/>
              </w:rPr>
            </w:pPr>
          </w:p>
        </w:tc>
        <w:tc>
          <w:tcPr>
            <w:tcW w:w="6066" w:type="dxa"/>
          </w:tcPr>
          <w:p w14:paraId="7D405F3C" w14:textId="67DE8FC2" w:rsidR="00375083" w:rsidRPr="00757C07" w:rsidRDefault="00DC07A0" w:rsidP="00757C07">
            <w:pPr>
              <w:shd w:val="clear" w:color="auto" w:fill="FFFFFF" w:themeFill="background1"/>
              <w:jc w:val="center"/>
              <w:rPr>
                <w:rFonts w:ascii="Times New Roman" w:hAnsi="Times New Roman"/>
                <w:sz w:val="24"/>
                <w:szCs w:val="24"/>
              </w:rPr>
            </w:pPr>
            <w:r w:rsidRPr="00757C07">
              <w:rPr>
                <w:rFonts w:ascii="Times New Roman" w:hAnsi="Times New Roman"/>
                <w:sz w:val="24"/>
                <w:szCs w:val="24"/>
              </w:rPr>
              <w:lastRenderedPageBreak/>
              <w:t>жоқ</w:t>
            </w:r>
          </w:p>
        </w:tc>
      </w:tr>
      <w:tr w:rsidR="008C7C12" w:rsidRPr="00A31ED7" w14:paraId="2CCAF3C8" w14:textId="77777777" w:rsidTr="00300719">
        <w:tc>
          <w:tcPr>
            <w:tcW w:w="496" w:type="dxa"/>
          </w:tcPr>
          <w:p w14:paraId="3B307B00" w14:textId="77777777" w:rsidR="008C7C12" w:rsidRPr="00757C07" w:rsidRDefault="00D315CE"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1</w:t>
            </w:r>
            <w:r w:rsidR="00F446F1" w:rsidRPr="00757C07">
              <w:rPr>
                <w:rFonts w:ascii="Times New Roman" w:hAnsi="Times New Roman"/>
                <w:sz w:val="24"/>
                <w:szCs w:val="24"/>
              </w:rPr>
              <w:t>0</w:t>
            </w:r>
          </w:p>
        </w:tc>
        <w:tc>
          <w:tcPr>
            <w:tcW w:w="3503" w:type="dxa"/>
          </w:tcPr>
          <w:p w14:paraId="4DEB870A" w14:textId="3192B98D" w:rsidR="008C7C12" w:rsidRPr="00757C07" w:rsidRDefault="002259E2" w:rsidP="00757C07">
            <w:pPr>
              <w:shd w:val="clear" w:color="auto" w:fill="FFFFFF" w:themeFill="background1"/>
              <w:rPr>
                <w:rFonts w:ascii="Times New Roman" w:hAnsi="Times New Roman"/>
                <w:sz w:val="24"/>
                <w:szCs w:val="24"/>
              </w:rPr>
            </w:pPr>
            <w:r w:rsidRPr="00757C07">
              <w:rPr>
                <w:rFonts w:ascii="Times New Roman" w:hAnsi="Times New Roman"/>
                <w:sz w:val="24"/>
                <w:szCs w:val="24"/>
              </w:rPr>
              <w:t xml:space="preserve">Қосымша ақпарат / </w:t>
            </w:r>
            <w:r w:rsidR="008C7C12" w:rsidRPr="00757C07">
              <w:rPr>
                <w:rFonts w:ascii="Times New Roman" w:hAnsi="Times New Roman"/>
                <w:sz w:val="24"/>
                <w:szCs w:val="24"/>
              </w:rPr>
              <w:t>Дополнительная информация</w:t>
            </w:r>
          </w:p>
        </w:tc>
        <w:tc>
          <w:tcPr>
            <w:tcW w:w="6066" w:type="dxa"/>
          </w:tcPr>
          <w:p w14:paraId="75396013" w14:textId="7A19EE31" w:rsidR="001B7BDE" w:rsidRPr="009F3CB0" w:rsidRDefault="00142134" w:rsidP="00757C07">
            <w:pPr>
              <w:shd w:val="clear" w:color="auto" w:fill="FFFFFF" w:themeFill="background1"/>
              <w:jc w:val="both"/>
              <w:rPr>
                <w:rFonts w:ascii="Times New Roman" w:hAnsi="Times New Roman"/>
                <w:sz w:val="24"/>
                <w:szCs w:val="24"/>
                <w:lang w:val="en-US"/>
              </w:rPr>
            </w:pPr>
            <w:r w:rsidRPr="009F3CB0">
              <w:rPr>
                <w:rFonts w:ascii="Times New Roman" w:hAnsi="Times New Roman"/>
                <w:sz w:val="24"/>
                <w:szCs w:val="24"/>
                <w:lang w:val="en-US"/>
              </w:rPr>
              <w:t xml:space="preserve">1) </w:t>
            </w:r>
            <w:r w:rsidRPr="00757C07">
              <w:rPr>
                <w:rFonts w:ascii="Times New Roman" w:hAnsi="Times New Roman"/>
                <w:sz w:val="24"/>
                <w:szCs w:val="24"/>
                <w:lang w:val="en-US"/>
              </w:rPr>
              <w:t>WOS</w:t>
            </w:r>
            <w:r w:rsidRPr="009F3CB0">
              <w:rPr>
                <w:rFonts w:ascii="Times New Roman" w:hAnsi="Times New Roman"/>
                <w:sz w:val="24"/>
                <w:szCs w:val="24"/>
                <w:lang w:val="en-US"/>
              </w:rPr>
              <w:t xml:space="preserve"> Researcher </w:t>
            </w:r>
            <w:r w:rsidRPr="009F3CB0">
              <w:rPr>
                <w:rFonts w:ascii="Times New Roman" w:hAnsi="Times New Roman"/>
                <w:sz w:val="24"/>
                <w:szCs w:val="24"/>
              </w:rPr>
              <w:t>Хирш</w:t>
            </w:r>
            <w:r w:rsidRPr="009F3CB0">
              <w:rPr>
                <w:rFonts w:ascii="Times New Roman" w:hAnsi="Times New Roman"/>
                <w:sz w:val="24"/>
                <w:szCs w:val="24"/>
                <w:lang w:val="en-US"/>
              </w:rPr>
              <w:t xml:space="preserve"> </w:t>
            </w:r>
            <w:r w:rsidRPr="009F3CB0">
              <w:rPr>
                <w:rFonts w:ascii="Times New Roman" w:hAnsi="Times New Roman"/>
                <w:sz w:val="24"/>
                <w:szCs w:val="24"/>
              </w:rPr>
              <w:t>индексі</w:t>
            </w:r>
            <w:r w:rsidRPr="009F3CB0">
              <w:rPr>
                <w:rFonts w:ascii="Times New Roman" w:hAnsi="Times New Roman"/>
                <w:sz w:val="24"/>
                <w:szCs w:val="24"/>
                <w:lang w:val="en-US"/>
              </w:rPr>
              <w:t xml:space="preserve"> (ID: </w:t>
            </w:r>
            <w:r w:rsidR="00423479" w:rsidRPr="00423479">
              <w:rPr>
                <w:rFonts w:ascii="Times New Roman" w:hAnsi="Times New Roman"/>
                <w:sz w:val="24"/>
                <w:szCs w:val="24"/>
                <w:lang w:val="en-US"/>
              </w:rPr>
              <w:t>HCI-6892-2022</w:t>
            </w:r>
            <w:r w:rsidRPr="009F3CB0">
              <w:rPr>
                <w:rFonts w:ascii="Times New Roman" w:hAnsi="Times New Roman"/>
                <w:sz w:val="24"/>
                <w:szCs w:val="24"/>
                <w:lang w:val="en-US"/>
              </w:rPr>
              <w:t xml:space="preserve">) </w:t>
            </w:r>
            <w:r w:rsidR="00E6668E" w:rsidRPr="009F3CB0">
              <w:rPr>
                <w:rFonts w:ascii="Times New Roman" w:hAnsi="Times New Roman"/>
                <w:sz w:val="24"/>
                <w:szCs w:val="24"/>
                <w:lang w:val="en-US"/>
              </w:rPr>
              <w:t>–</w:t>
            </w:r>
            <w:r w:rsidRPr="009F3CB0">
              <w:rPr>
                <w:rFonts w:ascii="Times New Roman" w:hAnsi="Times New Roman"/>
                <w:sz w:val="24"/>
                <w:szCs w:val="24"/>
                <w:lang w:val="en-US"/>
              </w:rPr>
              <w:t xml:space="preserve"> h-index-</w:t>
            </w:r>
            <w:r w:rsidR="00E6668E" w:rsidRPr="009F3CB0">
              <w:rPr>
                <w:rFonts w:ascii="Times New Roman" w:hAnsi="Times New Roman"/>
                <w:sz w:val="24"/>
                <w:szCs w:val="24"/>
                <w:lang w:val="en-US"/>
              </w:rPr>
              <w:t>3</w:t>
            </w:r>
            <w:r w:rsidRPr="009F3CB0">
              <w:rPr>
                <w:rFonts w:ascii="Times New Roman" w:hAnsi="Times New Roman"/>
                <w:sz w:val="24"/>
                <w:szCs w:val="24"/>
                <w:lang w:val="en-US"/>
              </w:rPr>
              <w:t xml:space="preserve">; Scopus (Author ID: </w:t>
            </w:r>
            <w:r w:rsidR="006D63DC" w:rsidRPr="009F3CB0">
              <w:rPr>
                <w:rFonts w:ascii="Times New Roman" w:hAnsi="Times New Roman"/>
                <w:sz w:val="24"/>
                <w:szCs w:val="24"/>
                <w:lang w:val="en-US"/>
              </w:rPr>
              <w:t>57192707616</w:t>
            </w:r>
            <w:r w:rsidRPr="009F3CB0">
              <w:rPr>
                <w:rFonts w:ascii="Times New Roman" w:hAnsi="Times New Roman"/>
                <w:sz w:val="24"/>
                <w:szCs w:val="24"/>
                <w:lang w:val="en-US"/>
              </w:rPr>
              <w:t>) - h-index-3.</w:t>
            </w:r>
          </w:p>
          <w:p w14:paraId="48CEA176" w14:textId="77777777" w:rsidR="00D14746" w:rsidRPr="009F3CB0" w:rsidRDefault="00D14746" w:rsidP="00757C07">
            <w:pPr>
              <w:shd w:val="clear" w:color="auto" w:fill="FFFFFF" w:themeFill="background1"/>
              <w:jc w:val="both"/>
              <w:rPr>
                <w:rFonts w:ascii="Times New Roman" w:hAnsi="Times New Roman"/>
                <w:caps/>
                <w:sz w:val="24"/>
                <w:szCs w:val="24"/>
                <w:lang w:val="en-US"/>
              </w:rPr>
            </w:pPr>
          </w:p>
          <w:p w14:paraId="17B89B36" w14:textId="3527D7CC" w:rsidR="00D14746" w:rsidRPr="00757C07" w:rsidRDefault="00765632" w:rsidP="00757C07">
            <w:pPr>
              <w:shd w:val="clear" w:color="auto" w:fill="FFFFFF" w:themeFill="background1"/>
              <w:jc w:val="both"/>
              <w:rPr>
                <w:rFonts w:ascii="Times New Roman" w:hAnsi="Times New Roman"/>
                <w:sz w:val="24"/>
                <w:szCs w:val="24"/>
                <w:lang w:val="en-US"/>
              </w:rPr>
            </w:pPr>
            <w:r w:rsidRPr="00447704">
              <w:rPr>
                <w:rFonts w:ascii="Times New Roman" w:hAnsi="Times New Roman"/>
                <w:caps/>
                <w:sz w:val="24"/>
                <w:szCs w:val="24"/>
                <w:lang w:val="en-US"/>
              </w:rPr>
              <w:t xml:space="preserve">2) </w:t>
            </w:r>
            <w:r w:rsidR="00D14746" w:rsidRPr="00757C07">
              <w:rPr>
                <w:rFonts w:ascii="Times New Roman" w:hAnsi="Times New Roman"/>
                <w:caps/>
                <w:sz w:val="24"/>
                <w:szCs w:val="24"/>
              </w:rPr>
              <w:t>ғ</w:t>
            </w:r>
            <w:r w:rsidR="00D14746" w:rsidRPr="00757C07">
              <w:rPr>
                <w:rFonts w:ascii="Times New Roman" w:hAnsi="Times New Roman"/>
                <w:sz w:val="24"/>
                <w:szCs w:val="24"/>
              </w:rPr>
              <w:t>ылыми</w:t>
            </w:r>
            <w:r w:rsidR="00D14746" w:rsidRPr="00757C07">
              <w:rPr>
                <w:rFonts w:ascii="Times New Roman" w:hAnsi="Times New Roman"/>
                <w:sz w:val="24"/>
                <w:szCs w:val="24"/>
                <w:lang w:val="en-US"/>
              </w:rPr>
              <w:t xml:space="preserve"> </w:t>
            </w:r>
            <w:r w:rsidR="00D14746" w:rsidRPr="00757C07">
              <w:rPr>
                <w:rFonts w:ascii="Times New Roman" w:hAnsi="Times New Roman"/>
                <w:sz w:val="24"/>
                <w:szCs w:val="24"/>
              </w:rPr>
              <w:t>жобаларының</w:t>
            </w:r>
            <w:r w:rsidR="00D14746" w:rsidRPr="00757C07">
              <w:rPr>
                <w:rFonts w:ascii="Times New Roman" w:hAnsi="Times New Roman"/>
                <w:sz w:val="24"/>
                <w:szCs w:val="24"/>
                <w:lang w:val="en-US"/>
              </w:rPr>
              <w:t xml:space="preserve"> </w:t>
            </w:r>
            <w:r w:rsidR="00D14746" w:rsidRPr="00757C07">
              <w:rPr>
                <w:rFonts w:ascii="Times New Roman" w:hAnsi="Times New Roman"/>
                <w:sz w:val="24"/>
                <w:szCs w:val="24"/>
              </w:rPr>
              <w:t>жетекшісі</w:t>
            </w:r>
            <w:r w:rsidR="00D14746" w:rsidRPr="00447704">
              <w:rPr>
                <w:rFonts w:ascii="Times New Roman" w:hAnsi="Times New Roman"/>
                <w:sz w:val="24"/>
                <w:szCs w:val="24"/>
                <w:lang w:val="en-US"/>
              </w:rPr>
              <w:t>:</w:t>
            </w:r>
          </w:p>
          <w:p w14:paraId="4C743AE8" w14:textId="766A065A" w:rsidR="001B7BDE" w:rsidRPr="00757C07" w:rsidRDefault="001B7BDE" w:rsidP="00757C07">
            <w:pPr>
              <w:pStyle w:val="a6"/>
              <w:shd w:val="clear" w:color="auto" w:fill="FFFFFF" w:themeFill="background1"/>
              <w:tabs>
                <w:tab w:val="left" w:pos="318"/>
              </w:tabs>
              <w:ind w:firstLine="0"/>
              <w:jc w:val="both"/>
              <w:rPr>
                <w:b/>
                <w:sz w:val="24"/>
                <w:szCs w:val="24"/>
                <w:lang w:val="en-US"/>
              </w:rPr>
            </w:pPr>
            <w:r w:rsidRPr="00757C07">
              <w:rPr>
                <w:bCs/>
                <w:sz w:val="24"/>
                <w:szCs w:val="24"/>
                <w:lang w:val="en-US"/>
              </w:rPr>
              <w:t>1.</w:t>
            </w:r>
            <w:r w:rsidRPr="00757C07">
              <w:rPr>
                <w:sz w:val="24"/>
                <w:szCs w:val="24"/>
                <w:lang w:val="en-US"/>
              </w:rPr>
              <w:t xml:space="preserve"> </w:t>
            </w:r>
            <w:r w:rsidR="00D14746" w:rsidRPr="00757C07">
              <w:rPr>
                <w:sz w:val="24"/>
                <w:szCs w:val="24"/>
                <w:lang w:val="en-US"/>
              </w:rPr>
              <w:t>«</w:t>
            </w:r>
            <w:r w:rsidR="00D14746" w:rsidRPr="00757C07">
              <w:rPr>
                <w:sz w:val="24"/>
                <w:szCs w:val="24"/>
              </w:rPr>
              <w:t>Туристік</w:t>
            </w:r>
            <w:r w:rsidR="00D14746" w:rsidRPr="00757C07">
              <w:rPr>
                <w:sz w:val="24"/>
                <w:szCs w:val="24"/>
                <w:lang w:val="en-US"/>
              </w:rPr>
              <w:t xml:space="preserve"> </w:t>
            </w:r>
            <w:r w:rsidR="00D14746" w:rsidRPr="00757C07">
              <w:rPr>
                <w:sz w:val="24"/>
                <w:szCs w:val="24"/>
              </w:rPr>
              <w:t>қызметтердің</w:t>
            </w:r>
            <w:r w:rsidR="00D14746" w:rsidRPr="00757C07">
              <w:rPr>
                <w:sz w:val="24"/>
                <w:szCs w:val="24"/>
                <w:lang w:val="en-US"/>
              </w:rPr>
              <w:t xml:space="preserve"> </w:t>
            </w:r>
            <w:r w:rsidR="00D14746" w:rsidRPr="00757C07">
              <w:rPr>
                <w:sz w:val="24"/>
                <w:szCs w:val="24"/>
              </w:rPr>
              <w:t>бәсекеге</w:t>
            </w:r>
            <w:r w:rsidR="00D14746" w:rsidRPr="00757C07">
              <w:rPr>
                <w:sz w:val="24"/>
                <w:szCs w:val="24"/>
                <w:lang w:val="en-US"/>
              </w:rPr>
              <w:t xml:space="preserve"> </w:t>
            </w:r>
            <w:r w:rsidR="00D14746" w:rsidRPr="00757C07">
              <w:rPr>
                <w:sz w:val="24"/>
                <w:szCs w:val="24"/>
              </w:rPr>
              <w:t>қабілеттілік</w:t>
            </w:r>
            <w:r w:rsidR="00D14746" w:rsidRPr="00757C07">
              <w:rPr>
                <w:sz w:val="24"/>
                <w:szCs w:val="24"/>
                <w:lang w:val="en-US"/>
              </w:rPr>
              <w:t xml:space="preserve"> </w:t>
            </w:r>
            <w:r w:rsidR="00D14746" w:rsidRPr="00757C07">
              <w:rPr>
                <w:sz w:val="24"/>
                <w:szCs w:val="24"/>
              </w:rPr>
              <w:t>деңгейін</w:t>
            </w:r>
            <w:r w:rsidR="00D14746" w:rsidRPr="00757C07">
              <w:rPr>
                <w:sz w:val="24"/>
                <w:szCs w:val="24"/>
                <w:lang w:val="en-US"/>
              </w:rPr>
              <w:t xml:space="preserve"> </w:t>
            </w:r>
            <w:r w:rsidR="00D14746" w:rsidRPr="00757C07">
              <w:rPr>
                <w:sz w:val="24"/>
                <w:szCs w:val="24"/>
              </w:rPr>
              <w:t>бағалау</w:t>
            </w:r>
            <w:r w:rsidR="00D14746" w:rsidRPr="00757C07">
              <w:rPr>
                <w:sz w:val="24"/>
                <w:szCs w:val="24"/>
                <w:lang w:val="en-US"/>
              </w:rPr>
              <w:t xml:space="preserve"> </w:t>
            </w:r>
            <w:r w:rsidR="00D14746" w:rsidRPr="00757C07">
              <w:rPr>
                <w:sz w:val="24"/>
                <w:szCs w:val="24"/>
              </w:rPr>
              <w:t>әдістемесін</w:t>
            </w:r>
            <w:r w:rsidR="00D14746" w:rsidRPr="00757C07">
              <w:rPr>
                <w:sz w:val="24"/>
                <w:szCs w:val="24"/>
                <w:lang w:val="en-US"/>
              </w:rPr>
              <w:t xml:space="preserve"> </w:t>
            </w:r>
            <w:r w:rsidR="00D14746" w:rsidRPr="00757C07">
              <w:rPr>
                <w:sz w:val="24"/>
                <w:szCs w:val="24"/>
              </w:rPr>
              <w:t>әзірлеу</w:t>
            </w:r>
            <w:r w:rsidR="00D14746" w:rsidRPr="00757C07">
              <w:rPr>
                <w:sz w:val="24"/>
                <w:szCs w:val="24"/>
                <w:lang w:val="en-US"/>
              </w:rPr>
              <w:t>» (IRN AP09561652) – 2021;</w:t>
            </w:r>
          </w:p>
          <w:p w14:paraId="220C9AAE" w14:textId="77777777" w:rsidR="00D14746" w:rsidRPr="00447704" w:rsidRDefault="00D14746" w:rsidP="00757C07">
            <w:pPr>
              <w:shd w:val="clear" w:color="auto" w:fill="FFFFFF" w:themeFill="background1"/>
              <w:jc w:val="both"/>
              <w:rPr>
                <w:rFonts w:ascii="Times New Roman" w:hAnsi="Times New Roman"/>
                <w:bCs/>
                <w:sz w:val="24"/>
                <w:szCs w:val="24"/>
                <w:lang w:val="en-US"/>
              </w:rPr>
            </w:pPr>
            <w:r w:rsidRPr="00757C07">
              <w:rPr>
                <w:rFonts w:ascii="Times New Roman" w:hAnsi="Times New Roman"/>
                <w:bCs/>
                <w:sz w:val="24"/>
                <w:szCs w:val="24"/>
                <w:lang w:val="en-US"/>
              </w:rPr>
              <w:t xml:space="preserve">2. </w:t>
            </w:r>
            <w:r w:rsidRPr="00757C07">
              <w:rPr>
                <w:rFonts w:ascii="Times New Roman" w:hAnsi="Times New Roman"/>
                <w:bCs/>
                <w:sz w:val="24"/>
                <w:szCs w:val="24"/>
              </w:rPr>
              <w:t>Туризм</w:t>
            </w:r>
            <w:r w:rsidRPr="00757C07">
              <w:rPr>
                <w:rFonts w:ascii="Times New Roman" w:hAnsi="Times New Roman"/>
                <w:bCs/>
                <w:sz w:val="24"/>
                <w:szCs w:val="24"/>
                <w:lang w:val="en-US"/>
              </w:rPr>
              <w:t xml:space="preserve"> </w:t>
            </w:r>
            <w:r w:rsidRPr="00757C07">
              <w:rPr>
                <w:rFonts w:ascii="Times New Roman" w:hAnsi="Times New Roman"/>
                <w:bCs/>
                <w:sz w:val="24"/>
                <w:szCs w:val="24"/>
              </w:rPr>
              <w:t>индустриясының</w:t>
            </w:r>
            <w:r w:rsidRPr="00757C07">
              <w:rPr>
                <w:rFonts w:ascii="Times New Roman" w:hAnsi="Times New Roman"/>
                <w:bCs/>
                <w:sz w:val="24"/>
                <w:szCs w:val="24"/>
                <w:lang w:val="en-US"/>
              </w:rPr>
              <w:t xml:space="preserve"> </w:t>
            </w:r>
            <w:r w:rsidRPr="00757C07">
              <w:rPr>
                <w:rFonts w:ascii="Times New Roman" w:hAnsi="Times New Roman"/>
                <w:bCs/>
                <w:sz w:val="24"/>
                <w:szCs w:val="24"/>
              </w:rPr>
              <w:t>ұзақ</w:t>
            </w:r>
            <w:r w:rsidRPr="00757C07">
              <w:rPr>
                <w:rFonts w:ascii="Times New Roman" w:hAnsi="Times New Roman"/>
                <w:bCs/>
                <w:sz w:val="24"/>
                <w:szCs w:val="24"/>
                <w:lang w:val="en-US"/>
              </w:rPr>
              <w:t xml:space="preserve"> </w:t>
            </w:r>
            <w:r w:rsidRPr="00757C07">
              <w:rPr>
                <w:rFonts w:ascii="Times New Roman" w:hAnsi="Times New Roman"/>
                <w:bCs/>
                <w:sz w:val="24"/>
                <w:szCs w:val="24"/>
              </w:rPr>
              <w:t>мерзімді</w:t>
            </w:r>
            <w:r w:rsidRPr="00757C07">
              <w:rPr>
                <w:rFonts w:ascii="Times New Roman" w:hAnsi="Times New Roman"/>
                <w:bCs/>
                <w:sz w:val="24"/>
                <w:szCs w:val="24"/>
                <w:lang w:val="en-US"/>
              </w:rPr>
              <w:t xml:space="preserve"> </w:t>
            </w:r>
            <w:r w:rsidRPr="00757C07">
              <w:rPr>
                <w:rFonts w:ascii="Times New Roman" w:hAnsi="Times New Roman"/>
                <w:bCs/>
                <w:sz w:val="24"/>
                <w:szCs w:val="24"/>
              </w:rPr>
              <w:t>даму</w:t>
            </w:r>
            <w:r w:rsidRPr="00757C07">
              <w:rPr>
                <w:rFonts w:ascii="Times New Roman" w:hAnsi="Times New Roman"/>
                <w:bCs/>
                <w:sz w:val="24"/>
                <w:szCs w:val="24"/>
                <w:lang w:val="en-US"/>
              </w:rPr>
              <w:t xml:space="preserve"> </w:t>
            </w:r>
            <w:r w:rsidRPr="00757C07">
              <w:rPr>
                <w:rFonts w:ascii="Times New Roman" w:hAnsi="Times New Roman"/>
                <w:bCs/>
                <w:sz w:val="24"/>
                <w:szCs w:val="24"/>
              </w:rPr>
              <w:t>факторы</w:t>
            </w:r>
            <w:r w:rsidRPr="00757C07">
              <w:rPr>
                <w:rFonts w:ascii="Times New Roman" w:hAnsi="Times New Roman"/>
                <w:bCs/>
                <w:sz w:val="24"/>
                <w:szCs w:val="24"/>
                <w:lang w:val="en-US"/>
              </w:rPr>
              <w:t xml:space="preserve"> </w:t>
            </w:r>
            <w:r w:rsidRPr="00757C07">
              <w:rPr>
                <w:rFonts w:ascii="Times New Roman" w:hAnsi="Times New Roman"/>
                <w:bCs/>
                <w:sz w:val="24"/>
                <w:szCs w:val="24"/>
              </w:rPr>
              <w:t>ретінде</w:t>
            </w:r>
            <w:r w:rsidRPr="00757C07">
              <w:rPr>
                <w:rFonts w:ascii="Times New Roman" w:hAnsi="Times New Roman"/>
                <w:bCs/>
                <w:sz w:val="24"/>
                <w:szCs w:val="24"/>
                <w:lang w:val="en-US"/>
              </w:rPr>
              <w:t xml:space="preserve"> </w:t>
            </w:r>
            <w:r w:rsidRPr="00757C07">
              <w:rPr>
                <w:rFonts w:ascii="Times New Roman" w:hAnsi="Times New Roman"/>
                <w:bCs/>
                <w:sz w:val="24"/>
                <w:szCs w:val="24"/>
              </w:rPr>
              <w:t>Қазақстан</w:t>
            </w:r>
            <w:r w:rsidRPr="00757C07">
              <w:rPr>
                <w:rFonts w:ascii="Times New Roman" w:hAnsi="Times New Roman"/>
                <w:bCs/>
                <w:sz w:val="24"/>
                <w:szCs w:val="24"/>
                <w:lang w:val="en-US"/>
              </w:rPr>
              <w:t xml:space="preserve"> </w:t>
            </w:r>
            <w:r w:rsidRPr="00757C07">
              <w:rPr>
                <w:rFonts w:ascii="Times New Roman" w:hAnsi="Times New Roman"/>
                <w:bCs/>
                <w:sz w:val="24"/>
                <w:szCs w:val="24"/>
              </w:rPr>
              <w:t>Республикасының</w:t>
            </w:r>
            <w:r w:rsidRPr="00757C07">
              <w:rPr>
                <w:rFonts w:ascii="Times New Roman" w:hAnsi="Times New Roman"/>
                <w:bCs/>
                <w:sz w:val="24"/>
                <w:szCs w:val="24"/>
                <w:lang w:val="en-US"/>
              </w:rPr>
              <w:t xml:space="preserve"> </w:t>
            </w:r>
            <w:r w:rsidRPr="00757C07">
              <w:rPr>
                <w:rFonts w:ascii="Times New Roman" w:hAnsi="Times New Roman"/>
                <w:bCs/>
                <w:sz w:val="24"/>
                <w:szCs w:val="24"/>
              </w:rPr>
              <w:t>брендін</w:t>
            </w:r>
            <w:r w:rsidRPr="00757C07">
              <w:rPr>
                <w:rFonts w:ascii="Times New Roman" w:hAnsi="Times New Roman"/>
                <w:bCs/>
                <w:sz w:val="24"/>
                <w:szCs w:val="24"/>
                <w:lang w:val="en-US"/>
              </w:rPr>
              <w:t xml:space="preserve"> </w:t>
            </w:r>
            <w:r w:rsidRPr="00757C07">
              <w:rPr>
                <w:rFonts w:ascii="Times New Roman" w:hAnsi="Times New Roman"/>
                <w:bCs/>
                <w:sz w:val="24"/>
                <w:szCs w:val="24"/>
              </w:rPr>
              <w:t>қалыптастырудың</w:t>
            </w:r>
            <w:r w:rsidRPr="00757C07">
              <w:rPr>
                <w:rFonts w:ascii="Times New Roman" w:hAnsi="Times New Roman"/>
                <w:bCs/>
                <w:sz w:val="24"/>
                <w:szCs w:val="24"/>
                <w:lang w:val="en-US"/>
              </w:rPr>
              <w:t xml:space="preserve"> </w:t>
            </w:r>
            <w:r w:rsidRPr="00757C07">
              <w:rPr>
                <w:rFonts w:ascii="Times New Roman" w:hAnsi="Times New Roman"/>
                <w:bCs/>
                <w:sz w:val="24"/>
                <w:szCs w:val="24"/>
              </w:rPr>
              <w:t>теориялық</w:t>
            </w:r>
            <w:r w:rsidRPr="00757C07">
              <w:rPr>
                <w:rFonts w:ascii="Times New Roman" w:hAnsi="Times New Roman"/>
                <w:bCs/>
                <w:sz w:val="24"/>
                <w:szCs w:val="24"/>
                <w:lang w:val="en-US"/>
              </w:rPr>
              <w:t xml:space="preserve"> </w:t>
            </w:r>
            <w:r w:rsidRPr="00757C07">
              <w:rPr>
                <w:rFonts w:ascii="Times New Roman" w:hAnsi="Times New Roman"/>
                <w:bCs/>
                <w:sz w:val="24"/>
                <w:szCs w:val="24"/>
              </w:rPr>
              <w:t>және</w:t>
            </w:r>
            <w:r w:rsidRPr="00757C07">
              <w:rPr>
                <w:rFonts w:ascii="Times New Roman" w:hAnsi="Times New Roman"/>
                <w:bCs/>
                <w:sz w:val="24"/>
                <w:szCs w:val="24"/>
                <w:lang w:val="en-US"/>
              </w:rPr>
              <w:t xml:space="preserve"> </w:t>
            </w:r>
            <w:r w:rsidRPr="00757C07">
              <w:rPr>
                <w:rFonts w:ascii="Times New Roman" w:hAnsi="Times New Roman"/>
                <w:bCs/>
                <w:sz w:val="24"/>
                <w:szCs w:val="24"/>
              </w:rPr>
              <w:t>практикалық</w:t>
            </w:r>
            <w:r w:rsidRPr="00757C07">
              <w:rPr>
                <w:rFonts w:ascii="Times New Roman" w:hAnsi="Times New Roman"/>
                <w:bCs/>
                <w:sz w:val="24"/>
                <w:szCs w:val="24"/>
                <w:lang w:val="en-US"/>
              </w:rPr>
              <w:t xml:space="preserve"> </w:t>
            </w:r>
            <w:r w:rsidRPr="00757C07">
              <w:rPr>
                <w:rFonts w:ascii="Times New Roman" w:hAnsi="Times New Roman"/>
                <w:bCs/>
                <w:sz w:val="24"/>
                <w:szCs w:val="24"/>
              </w:rPr>
              <w:t>негіздері</w:t>
            </w:r>
            <w:r w:rsidRPr="00757C07">
              <w:rPr>
                <w:rFonts w:ascii="Times New Roman" w:hAnsi="Times New Roman"/>
                <w:bCs/>
                <w:sz w:val="24"/>
                <w:szCs w:val="24"/>
                <w:lang w:val="en-US"/>
              </w:rPr>
              <w:t>.</w:t>
            </w:r>
            <w:r w:rsidR="001B7BDE" w:rsidRPr="00757C07">
              <w:rPr>
                <w:rFonts w:ascii="Times New Roman" w:hAnsi="Times New Roman"/>
                <w:bCs/>
                <w:sz w:val="24"/>
                <w:szCs w:val="24"/>
                <w:lang w:val="en-US"/>
              </w:rPr>
              <w:t xml:space="preserve"> </w:t>
            </w:r>
            <w:r w:rsidR="001B7BDE" w:rsidRPr="00447704">
              <w:rPr>
                <w:rFonts w:ascii="Times New Roman" w:hAnsi="Times New Roman"/>
                <w:bCs/>
                <w:sz w:val="24"/>
                <w:szCs w:val="24"/>
                <w:lang w:val="en-US"/>
              </w:rPr>
              <w:t>(</w:t>
            </w:r>
            <w:r w:rsidR="001B7BDE" w:rsidRPr="00757C07">
              <w:rPr>
                <w:rFonts w:ascii="Times New Roman" w:hAnsi="Times New Roman"/>
                <w:bCs/>
                <w:sz w:val="24"/>
                <w:szCs w:val="24"/>
              </w:rPr>
              <w:t>ИРН</w:t>
            </w:r>
            <w:r w:rsidR="001B7BDE" w:rsidRPr="00447704">
              <w:rPr>
                <w:rFonts w:ascii="Times New Roman" w:hAnsi="Times New Roman"/>
                <w:bCs/>
                <w:sz w:val="24"/>
                <w:szCs w:val="24"/>
                <w:lang w:val="en-US"/>
              </w:rPr>
              <w:t xml:space="preserve"> 0287/</w:t>
            </w:r>
            <w:r w:rsidR="001B7BDE" w:rsidRPr="00757C07">
              <w:rPr>
                <w:rFonts w:ascii="Times New Roman" w:hAnsi="Times New Roman"/>
                <w:bCs/>
                <w:sz w:val="24"/>
                <w:szCs w:val="24"/>
              </w:rPr>
              <w:t>ГФ</w:t>
            </w:r>
            <w:r w:rsidR="001B7BDE" w:rsidRPr="00447704">
              <w:rPr>
                <w:rFonts w:ascii="Times New Roman" w:hAnsi="Times New Roman"/>
                <w:bCs/>
                <w:sz w:val="24"/>
                <w:szCs w:val="24"/>
                <w:lang w:val="en-US"/>
              </w:rPr>
              <w:t>4-</w:t>
            </w:r>
            <w:r w:rsidR="001B7BDE" w:rsidRPr="00757C07">
              <w:rPr>
                <w:rFonts w:ascii="Times New Roman" w:hAnsi="Times New Roman"/>
                <w:bCs/>
                <w:sz w:val="24"/>
                <w:szCs w:val="24"/>
              </w:rPr>
              <w:t>ОТ</w:t>
            </w:r>
            <w:r w:rsidR="001B7BDE" w:rsidRPr="00447704">
              <w:rPr>
                <w:rFonts w:ascii="Times New Roman" w:hAnsi="Times New Roman"/>
                <w:bCs/>
                <w:sz w:val="24"/>
                <w:szCs w:val="24"/>
                <w:lang w:val="en-US"/>
              </w:rPr>
              <w:t>-17)</w:t>
            </w:r>
            <w:r w:rsidRPr="00447704">
              <w:rPr>
                <w:rFonts w:ascii="Times New Roman" w:hAnsi="Times New Roman"/>
                <w:bCs/>
                <w:sz w:val="24"/>
                <w:szCs w:val="24"/>
                <w:lang w:val="en-US"/>
              </w:rPr>
              <w:t>.</w:t>
            </w:r>
          </w:p>
          <w:p w14:paraId="0945C863" w14:textId="77777777" w:rsidR="00D14746" w:rsidRPr="00447704" w:rsidRDefault="00D14746" w:rsidP="00757C07">
            <w:pPr>
              <w:shd w:val="clear" w:color="auto" w:fill="FFFFFF" w:themeFill="background1"/>
              <w:jc w:val="both"/>
              <w:rPr>
                <w:rFonts w:ascii="Times New Roman" w:hAnsi="Times New Roman"/>
                <w:bCs/>
                <w:sz w:val="24"/>
                <w:szCs w:val="24"/>
                <w:lang w:val="en-US"/>
              </w:rPr>
            </w:pPr>
          </w:p>
          <w:p w14:paraId="11135F3C" w14:textId="46CC358F" w:rsidR="00D14746" w:rsidRPr="00447704" w:rsidRDefault="00765632" w:rsidP="00757C07">
            <w:pPr>
              <w:shd w:val="clear" w:color="auto" w:fill="FFFFFF" w:themeFill="background1"/>
              <w:jc w:val="both"/>
              <w:rPr>
                <w:rFonts w:ascii="Times New Roman" w:hAnsi="Times New Roman"/>
                <w:bCs/>
                <w:sz w:val="24"/>
                <w:szCs w:val="24"/>
                <w:lang w:val="en-US"/>
              </w:rPr>
            </w:pPr>
            <w:r w:rsidRPr="00447704">
              <w:rPr>
                <w:rFonts w:ascii="Times New Roman" w:hAnsi="Times New Roman"/>
                <w:bCs/>
                <w:sz w:val="24"/>
                <w:szCs w:val="24"/>
                <w:lang w:val="en-US"/>
              </w:rPr>
              <w:t xml:space="preserve">3) </w:t>
            </w:r>
            <w:r w:rsidR="00D14746" w:rsidRPr="00757C07">
              <w:rPr>
                <w:rFonts w:ascii="Times New Roman" w:hAnsi="Times New Roman"/>
                <w:bCs/>
                <w:sz w:val="24"/>
                <w:szCs w:val="24"/>
              </w:rPr>
              <w:t>Мақсатты</w:t>
            </w:r>
            <w:r w:rsidR="00D14746" w:rsidRPr="00447704">
              <w:rPr>
                <w:rFonts w:ascii="Times New Roman" w:hAnsi="Times New Roman"/>
                <w:bCs/>
                <w:sz w:val="24"/>
                <w:szCs w:val="24"/>
                <w:lang w:val="en-US"/>
              </w:rPr>
              <w:t xml:space="preserve"> </w:t>
            </w:r>
            <w:r w:rsidR="00D14746" w:rsidRPr="00757C07">
              <w:rPr>
                <w:rFonts w:ascii="Times New Roman" w:hAnsi="Times New Roman"/>
                <w:bCs/>
                <w:sz w:val="24"/>
                <w:szCs w:val="24"/>
              </w:rPr>
              <w:t>қаржыландырудағы</w:t>
            </w:r>
            <w:r w:rsidR="00D14746" w:rsidRPr="00447704">
              <w:rPr>
                <w:rFonts w:ascii="Times New Roman" w:hAnsi="Times New Roman"/>
                <w:bCs/>
                <w:sz w:val="24"/>
                <w:szCs w:val="24"/>
                <w:lang w:val="en-US"/>
              </w:rPr>
              <w:t xml:space="preserve"> </w:t>
            </w:r>
            <w:r w:rsidR="00D14746" w:rsidRPr="00757C07">
              <w:rPr>
                <w:rFonts w:ascii="Times New Roman" w:hAnsi="Times New Roman"/>
                <w:bCs/>
                <w:sz w:val="24"/>
                <w:szCs w:val="24"/>
              </w:rPr>
              <w:t>ғылыми</w:t>
            </w:r>
            <w:r w:rsidR="00D14746" w:rsidRPr="00447704">
              <w:rPr>
                <w:rFonts w:ascii="Times New Roman" w:hAnsi="Times New Roman"/>
                <w:bCs/>
                <w:sz w:val="24"/>
                <w:szCs w:val="24"/>
                <w:lang w:val="en-US"/>
              </w:rPr>
              <w:t xml:space="preserve"> </w:t>
            </w:r>
            <w:r w:rsidR="00D14746" w:rsidRPr="00757C07">
              <w:rPr>
                <w:rFonts w:ascii="Times New Roman" w:hAnsi="Times New Roman"/>
                <w:bCs/>
                <w:sz w:val="24"/>
                <w:szCs w:val="24"/>
              </w:rPr>
              <w:t>жобалар</w:t>
            </w:r>
            <w:r w:rsidR="00D14746" w:rsidRPr="00447704">
              <w:rPr>
                <w:rFonts w:ascii="Times New Roman" w:hAnsi="Times New Roman"/>
                <w:bCs/>
                <w:sz w:val="24"/>
                <w:szCs w:val="24"/>
                <w:lang w:val="en-US"/>
              </w:rPr>
              <w:t xml:space="preserve"> </w:t>
            </w:r>
            <w:r w:rsidR="00D14746" w:rsidRPr="00757C07">
              <w:rPr>
                <w:rFonts w:ascii="Times New Roman" w:hAnsi="Times New Roman"/>
                <w:bCs/>
                <w:sz w:val="24"/>
                <w:szCs w:val="24"/>
              </w:rPr>
              <w:t>бойынша</w:t>
            </w:r>
            <w:r w:rsidR="00D14746" w:rsidRPr="00447704">
              <w:rPr>
                <w:rFonts w:ascii="Times New Roman" w:hAnsi="Times New Roman"/>
                <w:bCs/>
                <w:sz w:val="24"/>
                <w:szCs w:val="24"/>
                <w:lang w:val="en-US"/>
              </w:rPr>
              <w:t xml:space="preserve"> </w:t>
            </w:r>
            <w:r w:rsidR="00D14746" w:rsidRPr="00757C07">
              <w:rPr>
                <w:rFonts w:ascii="Times New Roman" w:hAnsi="Times New Roman"/>
                <w:bCs/>
                <w:sz w:val="24"/>
                <w:szCs w:val="24"/>
              </w:rPr>
              <w:t>тапсырмалардың</w:t>
            </w:r>
            <w:r w:rsidR="00D14746" w:rsidRPr="00447704">
              <w:rPr>
                <w:rFonts w:ascii="Times New Roman" w:hAnsi="Times New Roman"/>
                <w:bCs/>
                <w:sz w:val="24"/>
                <w:szCs w:val="24"/>
                <w:lang w:val="en-US"/>
              </w:rPr>
              <w:t xml:space="preserve"> </w:t>
            </w:r>
            <w:r w:rsidR="00D14746" w:rsidRPr="00757C07">
              <w:rPr>
                <w:rFonts w:ascii="Times New Roman" w:hAnsi="Times New Roman"/>
                <w:bCs/>
                <w:sz w:val="24"/>
                <w:szCs w:val="24"/>
              </w:rPr>
              <w:t>жетекшісі</w:t>
            </w:r>
            <w:r w:rsidR="00D14746" w:rsidRPr="00447704">
              <w:rPr>
                <w:rFonts w:ascii="Times New Roman" w:hAnsi="Times New Roman"/>
                <w:bCs/>
                <w:sz w:val="24"/>
                <w:szCs w:val="24"/>
                <w:lang w:val="en-US"/>
              </w:rPr>
              <w:t>:</w:t>
            </w:r>
          </w:p>
          <w:p w14:paraId="6E538DB0" w14:textId="1D51A747" w:rsidR="00D14746" w:rsidRPr="00447704" w:rsidRDefault="00D14746" w:rsidP="00757C07">
            <w:pPr>
              <w:shd w:val="clear" w:color="auto" w:fill="FFFFFF" w:themeFill="background1"/>
              <w:jc w:val="both"/>
              <w:rPr>
                <w:rFonts w:ascii="Times New Roman" w:hAnsi="Times New Roman"/>
                <w:sz w:val="24"/>
                <w:szCs w:val="24"/>
                <w:lang w:val="en-US"/>
              </w:rPr>
            </w:pPr>
            <w:r w:rsidRPr="00447704">
              <w:rPr>
                <w:rFonts w:ascii="Times New Roman" w:hAnsi="Times New Roman"/>
                <w:sz w:val="24"/>
                <w:szCs w:val="24"/>
                <w:lang w:val="en-US"/>
              </w:rPr>
              <w:t xml:space="preserve">1. </w:t>
            </w:r>
            <w:r w:rsidRPr="00757C07">
              <w:rPr>
                <w:rFonts w:ascii="Times New Roman" w:hAnsi="Times New Roman"/>
                <w:sz w:val="24"/>
                <w:szCs w:val="24"/>
              </w:rPr>
              <w:t>Қазақстан</w:t>
            </w:r>
            <w:r w:rsidRPr="00447704">
              <w:rPr>
                <w:rFonts w:ascii="Times New Roman" w:hAnsi="Times New Roman"/>
                <w:sz w:val="24"/>
                <w:szCs w:val="24"/>
                <w:lang w:val="en-US"/>
              </w:rPr>
              <w:t xml:space="preserve"> </w:t>
            </w:r>
            <w:r w:rsidRPr="00757C07">
              <w:rPr>
                <w:rFonts w:ascii="Times New Roman" w:hAnsi="Times New Roman"/>
                <w:sz w:val="24"/>
                <w:szCs w:val="24"/>
              </w:rPr>
              <w:t>экономикасы</w:t>
            </w:r>
            <w:r w:rsidRPr="00447704">
              <w:rPr>
                <w:rFonts w:ascii="Times New Roman" w:hAnsi="Times New Roman"/>
                <w:sz w:val="24"/>
                <w:szCs w:val="24"/>
                <w:lang w:val="en-US"/>
              </w:rPr>
              <w:t xml:space="preserve"> </w:t>
            </w:r>
            <w:r w:rsidRPr="00757C07">
              <w:rPr>
                <w:rFonts w:ascii="Times New Roman" w:hAnsi="Times New Roman"/>
                <w:sz w:val="24"/>
                <w:szCs w:val="24"/>
              </w:rPr>
              <w:t>мен</w:t>
            </w:r>
            <w:r w:rsidRPr="00447704">
              <w:rPr>
                <w:rFonts w:ascii="Times New Roman" w:hAnsi="Times New Roman"/>
                <w:sz w:val="24"/>
                <w:szCs w:val="24"/>
                <w:lang w:val="en-US"/>
              </w:rPr>
              <w:t xml:space="preserve"> </w:t>
            </w:r>
            <w:r w:rsidRPr="00757C07">
              <w:rPr>
                <w:rFonts w:ascii="Times New Roman" w:hAnsi="Times New Roman"/>
                <w:sz w:val="24"/>
                <w:szCs w:val="24"/>
              </w:rPr>
              <w:t>қоғамының</w:t>
            </w:r>
            <w:r w:rsidRPr="00447704">
              <w:rPr>
                <w:rFonts w:ascii="Times New Roman" w:hAnsi="Times New Roman"/>
                <w:sz w:val="24"/>
                <w:szCs w:val="24"/>
                <w:lang w:val="en-US"/>
              </w:rPr>
              <w:t xml:space="preserve"> </w:t>
            </w:r>
            <w:r w:rsidRPr="00757C07">
              <w:rPr>
                <w:rFonts w:ascii="Times New Roman" w:hAnsi="Times New Roman"/>
                <w:sz w:val="24"/>
                <w:szCs w:val="24"/>
              </w:rPr>
              <w:t>теңгерімді</w:t>
            </w:r>
            <w:r w:rsidRPr="00447704">
              <w:rPr>
                <w:rFonts w:ascii="Times New Roman" w:hAnsi="Times New Roman"/>
                <w:sz w:val="24"/>
                <w:szCs w:val="24"/>
                <w:lang w:val="en-US"/>
              </w:rPr>
              <w:t xml:space="preserve"> </w:t>
            </w:r>
            <w:r w:rsidRPr="00757C07">
              <w:rPr>
                <w:rFonts w:ascii="Times New Roman" w:hAnsi="Times New Roman"/>
                <w:sz w:val="24"/>
                <w:szCs w:val="24"/>
              </w:rPr>
              <w:t>аумақтық</w:t>
            </w:r>
            <w:r w:rsidRPr="00447704">
              <w:rPr>
                <w:rFonts w:ascii="Times New Roman" w:hAnsi="Times New Roman"/>
                <w:sz w:val="24"/>
                <w:szCs w:val="24"/>
                <w:lang w:val="en-US"/>
              </w:rPr>
              <w:t xml:space="preserve"> </w:t>
            </w:r>
            <w:r w:rsidRPr="00757C07">
              <w:rPr>
                <w:rFonts w:ascii="Times New Roman" w:hAnsi="Times New Roman"/>
                <w:sz w:val="24"/>
                <w:szCs w:val="24"/>
              </w:rPr>
              <w:t>дамуының</w:t>
            </w:r>
            <w:r w:rsidRPr="00447704">
              <w:rPr>
                <w:rFonts w:ascii="Times New Roman" w:hAnsi="Times New Roman"/>
                <w:sz w:val="24"/>
                <w:szCs w:val="24"/>
                <w:lang w:val="en-US"/>
              </w:rPr>
              <w:t xml:space="preserve"> </w:t>
            </w:r>
            <w:r w:rsidRPr="00757C07">
              <w:rPr>
                <w:rFonts w:ascii="Times New Roman" w:hAnsi="Times New Roman"/>
                <w:sz w:val="24"/>
                <w:szCs w:val="24"/>
              </w:rPr>
              <w:t>тұжырымдамасы</w:t>
            </w:r>
            <w:r w:rsidRPr="00447704">
              <w:rPr>
                <w:rFonts w:ascii="Times New Roman" w:hAnsi="Times New Roman"/>
                <w:sz w:val="24"/>
                <w:szCs w:val="24"/>
                <w:lang w:val="en-US"/>
              </w:rPr>
              <w:t xml:space="preserve"> </w:t>
            </w:r>
            <w:r w:rsidRPr="00757C07">
              <w:rPr>
                <w:rFonts w:ascii="Times New Roman" w:hAnsi="Times New Roman"/>
                <w:sz w:val="24"/>
                <w:szCs w:val="24"/>
              </w:rPr>
              <w:t>мен</w:t>
            </w:r>
            <w:r w:rsidRPr="00447704">
              <w:rPr>
                <w:rFonts w:ascii="Times New Roman" w:hAnsi="Times New Roman"/>
                <w:sz w:val="24"/>
                <w:szCs w:val="24"/>
                <w:lang w:val="en-US"/>
              </w:rPr>
              <w:t xml:space="preserve"> </w:t>
            </w:r>
            <w:r w:rsidRPr="00757C07">
              <w:rPr>
                <w:rFonts w:ascii="Times New Roman" w:hAnsi="Times New Roman"/>
                <w:sz w:val="24"/>
                <w:szCs w:val="24"/>
              </w:rPr>
              <w:t>тетіктерін</w:t>
            </w:r>
            <w:r w:rsidRPr="00447704">
              <w:rPr>
                <w:rFonts w:ascii="Times New Roman" w:hAnsi="Times New Roman"/>
                <w:sz w:val="24"/>
                <w:szCs w:val="24"/>
                <w:lang w:val="en-US"/>
              </w:rPr>
              <w:t xml:space="preserve"> </w:t>
            </w:r>
            <w:r w:rsidRPr="00757C07">
              <w:rPr>
                <w:rFonts w:ascii="Times New Roman" w:hAnsi="Times New Roman"/>
                <w:sz w:val="24"/>
                <w:szCs w:val="24"/>
              </w:rPr>
              <w:t>әзірлеу</w:t>
            </w:r>
            <w:r w:rsidRPr="00447704">
              <w:rPr>
                <w:rFonts w:ascii="Times New Roman" w:hAnsi="Times New Roman"/>
                <w:sz w:val="24"/>
                <w:szCs w:val="24"/>
                <w:lang w:val="en-US"/>
              </w:rPr>
              <w:t xml:space="preserve"> (OR11465433) - 2021-2022 </w:t>
            </w:r>
            <w:r w:rsidRPr="00757C07">
              <w:rPr>
                <w:rFonts w:ascii="Times New Roman" w:hAnsi="Times New Roman"/>
                <w:sz w:val="24"/>
                <w:szCs w:val="24"/>
              </w:rPr>
              <w:t>жж</w:t>
            </w:r>
            <w:r w:rsidRPr="00447704">
              <w:rPr>
                <w:rFonts w:ascii="Times New Roman" w:hAnsi="Times New Roman"/>
                <w:sz w:val="24"/>
                <w:szCs w:val="24"/>
                <w:lang w:val="en-US"/>
              </w:rPr>
              <w:t>.;</w:t>
            </w:r>
          </w:p>
          <w:p w14:paraId="4B3F1178" w14:textId="34506B61" w:rsidR="00D14746" w:rsidRPr="00447704" w:rsidRDefault="00D14746" w:rsidP="00757C07">
            <w:pPr>
              <w:shd w:val="clear" w:color="auto" w:fill="FFFFFF" w:themeFill="background1"/>
              <w:tabs>
                <w:tab w:val="left" w:pos="318"/>
              </w:tabs>
              <w:jc w:val="both"/>
              <w:rPr>
                <w:rFonts w:ascii="Times New Roman" w:hAnsi="Times New Roman"/>
                <w:sz w:val="24"/>
                <w:szCs w:val="24"/>
                <w:lang w:val="en-US"/>
              </w:rPr>
            </w:pPr>
            <w:bookmarkStart w:id="0" w:name="_Hlk68280902"/>
            <w:bookmarkStart w:id="1" w:name="_Hlk69736974"/>
            <w:r w:rsidRPr="00447704">
              <w:rPr>
                <w:rFonts w:ascii="Times New Roman" w:hAnsi="Times New Roman"/>
                <w:sz w:val="24"/>
                <w:szCs w:val="24"/>
                <w:lang w:val="en-US"/>
              </w:rPr>
              <w:t xml:space="preserve">2. </w:t>
            </w:r>
            <w:r w:rsidRPr="00757C07">
              <w:rPr>
                <w:rFonts w:ascii="Times New Roman" w:hAnsi="Times New Roman"/>
                <w:iCs/>
                <w:sz w:val="24"/>
                <w:szCs w:val="24"/>
              </w:rPr>
              <w:t>Қазақстандағы</w:t>
            </w:r>
            <w:r w:rsidRPr="00447704">
              <w:rPr>
                <w:rFonts w:ascii="Times New Roman" w:hAnsi="Times New Roman"/>
                <w:iCs/>
                <w:sz w:val="24"/>
                <w:szCs w:val="24"/>
                <w:lang w:val="en-US"/>
              </w:rPr>
              <w:t xml:space="preserve"> </w:t>
            </w:r>
            <w:r w:rsidRPr="00757C07">
              <w:rPr>
                <w:rFonts w:ascii="Times New Roman" w:hAnsi="Times New Roman"/>
                <w:iCs/>
                <w:sz w:val="24"/>
                <w:szCs w:val="24"/>
              </w:rPr>
              <w:t>демографиялық</w:t>
            </w:r>
            <w:r w:rsidRPr="00447704">
              <w:rPr>
                <w:rFonts w:ascii="Times New Roman" w:hAnsi="Times New Roman"/>
                <w:iCs/>
                <w:sz w:val="24"/>
                <w:szCs w:val="24"/>
                <w:lang w:val="en-US"/>
              </w:rPr>
              <w:t xml:space="preserve"> </w:t>
            </w:r>
            <w:r w:rsidRPr="00757C07">
              <w:rPr>
                <w:rFonts w:ascii="Times New Roman" w:hAnsi="Times New Roman"/>
                <w:iCs/>
                <w:sz w:val="24"/>
                <w:szCs w:val="24"/>
              </w:rPr>
              <w:t>процестердің</w:t>
            </w:r>
            <w:r w:rsidRPr="00447704">
              <w:rPr>
                <w:rFonts w:ascii="Times New Roman" w:hAnsi="Times New Roman"/>
                <w:iCs/>
                <w:sz w:val="24"/>
                <w:szCs w:val="24"/>
                <w:lang w:val="en-US"/>
              </w:rPr>
              <w:t xml:space="preserve">, </w:t>
            </w:r>
            <w:r w:rsidRPr="00757C07">
              <w:rPr>
                <w:rFonts w:ascii="Times New Roman" w:hAnsi="Times New Roman"/>
                <w:iCs/>
                <w:sz w:val="24"/>
                <w:szCs w:val="24"/>
              </w:rPr>
              <w:t>миграцияның</w:t>
            </w:r>
            <w:r w:rsidRPr="00447704">
              <w:rPr>
                <w:rFonts w:ascii="Times New Roman" w:hAnsi="Times New Roman"/>
                <w:iCs/>
                <w:sz w:val="24"/>
                <w:szCs w:val="24"/>
                <w:lang w:val="en-US"/>
              </w:rPr>
              <w:t xml:space="preserve">, </w:t>
            </w:r>
            <w:r w:rsidRPr="00757C07">
              <w:rPr>
                <w:rFonts w:ascii="Times New Roman" w:hAnsi="Times New Roman"/>
                <w:iCs/>
                <w:sz w:val="24"/>
                <w:szCs w:val="24"/>
              </w:rPr>
              <w:t>урбанизацияның</w:t>
            </w:r>
            <w:r w:rsidRPr="00447704">
              <w:rPr>
                <w:rFonts w:ascii="Times New Roman" w:hAnsi="Times New Roman"/>
                <w:iCs/>
                <w:sz w:val="24"/>
                <w:szCs w:val="24"/>
                <w:lang w:val="en-US"/>
              </w:rPr>
              <w:t xml:space="preserve"> </w:t>
            </w:r>
            <w:r w:rsidRPr="00757C07">
              <w:rPr>
                <w:rFonts w:ascii="Times New Roman" w:hAnsi="Times New Roman"/>
                <w:iCs/>
                <w:sz w:val="24"/>
                <w:szCs w:val="24"/>
              </w:rPr>
              <w:t>факторларын</w:t>
            </w:r>
            <w:r w:rsidRPr="00447704">
              <w:rPr>
                <w:rFonts w:ascii="Times New Roman" w:hAnsi="Times New Roman"/>
                <w:iCs/>
                <w:sz w:val="24"/>
                <w:szCs w:val="24"/>
                <w:lang w:val="en-US"/>
              </w:rPr>
              <w:t xml:space="preserve">, </w:t>
            </w:r>
            <w:r w:rsidRPr="00757C07">
              <w:rPr>
                <w:rFonts w:ascii="Times New Roman" w:hAnsi="Times New Roman"/>
                <w:iCs/>
                <w:sz w:val="24"/>
                <w:szCs w:val="24"/>
              </w:rPr>
              <w:t>ерекшеліктерін</w:t>
            </w:r>
            <w:r w:rsidRPr="00447704">
              <w:rPr>
                <w:rFonts w:ascii="Times New Roman" w:hAnsi="Times New Roman"/>
                <w:iCs/>
                <w:sz w:val="24"/>
                <w:szCs w:val="24"/>
                <w:lang w:val="en-US"/>
              </w:rPr>
              <w:t xml:space="preserve"> </w:t>
            </w:r>
            <w:r w:rsidRPr="00757C07">
              <w:rPr>
                <w:rFonts w:ascii="Times New Roman" w:hAnsi="Times New Roman"/>
                <w:iCs/>
                <w:sz w:val="24"/>
                <w:szCs w:val="24"/>
              </w:rPr>
              <w:t>және</w:t>
            </w:r>
            <w:r w:rsidRPr="00447704">
              <w:rPr>
                <w:rFonts w:ascii="Times New Roman" w:hAnsi="Times New Roman"/>
                <w:iCs/>
                <w:sz w:val="24"/>
                <w:szCs w:val="24"/>
                <w:lang w:val="en-US"/>
              </w:rPr>
              <w:t xml:space="preserve"> </w:t>
            </w:r>
            <w:r w:rsidRPr="00757C07">
              <w:rPr>
                <w:rFonts w:ascii="Times New Roman" w:hAnsi="Times New Roman"/>
                <w:iCs/>
                <w:sz w:val="24"/>
                <w:szCs w:val="24"/>
              </w:rPr>
              <w:t>динамикасын</w:t>
            </w:r>
            <w:r w:rsidRPr="00447704">
              <w:rPr>
                <w:rFonts w:ascii="Times New Roman" w:hAnsi="Times New Roman"/>
                <w:iCs/>
                <w:sz w:val="24"/>
                <w:szCs w:val="24"/>
                <w:lang w:val="en-US"/>
              </w:rPr>
              <w:t xml:space="preserve"> </w:t>
            </w:r>
            <w:r w:rsidRPr="00757C07">
              <w:rPr>
                <w:rFonts w:ascii="Times New Roman" w:hAnsi="Times New Roman"/>
                <w:iCs/>
                <w:sz w:val="24"/>
                <w:szCs w:val="24"/>
              </w:rPr>
              <w:t>зерттеу</w:t>
            </w:r>
            <w:r w:rsidRPr="00447704">
              <w:rPr>
                <w:rFonts w:ascii="Times New Roman" w:hAnsi="Times New Roman"/>
                <w:iCs/>
                <w:sz w:val="24"/>
                <w:szCs w:val="24"/>
                <w:lang w:val="en-US"/>
              </w:rPr>
              <w:t xml:space="preserve">, </w:t>
            </w:r>
            <w:r w:rsidRPr="00757C07">
              <w:rPr>
                <w:rFonts w:ascii="Times New Roman" w:hAnsi="Times New Roman"/>
                <w:iCs/>
                <w:sz w:val="24"/>
                <w:szCs w:val="24"/>
              </w:rPr>
              <w:t>цифрлық</w:t>
            </w:r>
            <w:r w:rsidRPr="00447704">
              <w:rPr>
                <w:rFonts w:ascii="Times New Roman" w:hAnsi="Times New Roman"/>
                <w:iCs/>
                <w:sz w:val="24"/>
                <w:szCs w:val="24"/>
                <w:lang w:val="en-US"/>
              </w:rPr>
              <w:t xml:space="preserve"> </w:t>
            </w:r>
            <w:r w:rsidRPr="00757C07">
              <w:rPr>
                <w:rFonts w:ascii="Times New Roman" w:hAnsi="Times New Roman"/>
                <w:iCs/>
                <w:sz w:val="24"/>
                <w:szCs w:val="24"/>
              </w:rPr>
              <w:t>карталар</w:t>
            </w:r>
            <w:r w:rsidRPr="00447704">
              <w:rPr>
                <w:rFonts w:ascii="Times New Roman" w:hAnsi="Times New Roman"/>
                <w:iCs/>
                <w:sz w:val="24"/>
                <w:szCs w:val="24"/>
                <w:lang w:val="en-US"/>
              </w:rPr>
              <w:t xml:space="preserve"> </w:t>
            </w:r>
            <w:r w:rsidRPr="00757C07">
              <w:rPr>
                <w:rFonts w:ascii="Times New Roman" w:hAnsi="Times New Roman"/>
                <w:iCs/>
                <w:sz w:val="24"/>
                <w:szCs w:val="24"/>
              </w:rPr>
              <w:t>мен</w:t>
            </w:r>
            <w:r w:rsidRPr="00447704">
              <w:rPr>
                <w:rFonts w:ascii="Times New Roman" w:hAnsi="Times New Roman"/>
                <w:iCs/>
                <w:sz w:val="24"/>
                <w:szCs w:val="24"/>
                <w:lang w:val="en-US"/>
              </w:rPr>
              <w:t xml:space="preserve"> </w:t>
            </w:r>
            <w:r w:rsidRPr="00757C07">
              <w:rPr>
                <w:rFonts w:ascii="Times New Roman" w:hAnsi="Times New Roman"/>
                <w:iCs/>
                <w:sz w:val="24"/>
                <w:szCs w:val="24"/>
              </w:rPr>
              <w:t>болжамдар</w:t>
            </w:r>
            <w:r w:rsidRPr="00447704">
              <w:rPr>
                <w:rFonts w:ascii="Times New Roman" w:hAnsi="Times New Roman"/>
                <w:iCs/>
                <w:sz w:val="24"/>
                <w:szCs w:val="24"/>
                <w:lang w:val="en-US"/>
              </w:rPr>
              <w:t xml:space="preserve"> </w:t>
            </w:r>
            <w:r w:rsidRPr="00757C07">
              <w:rPr>
                <w:rFonts w:ascii="Times New Roman" w:hAnsi="Times New Roman"/>
                <w:iCs/>
                <w:sz w:val="24"/>
                <w:szCs w:val="24"/>
              </w:rPr>
              <w:t>жасау</w:t>
            </w:r>
            <w:r w:rsidRPr="00447704">
              <w:rPr>
                <w:rFonts w:ascii="Times New Roman" w:hAnsi="Times New Roman"/>
                <w:iCs/>
                <w:sz w:val="24"/>
                <w:szCs w:val="24"/>
                <w:lang w:val="en-US"/>
              </w:rPr>
              <w:t xml:space="preserve"> (</w:t>
            </w:r>
            <w:r w:rsidRPr="00447704">
              <w:rPr>
                <w:rFonts w:ascii="Times New Roman" w:hAnsi="Times New Roman"/>
                <w:bCs/>
                <w:sz w:val="24"/>
                <w:szCs w:val="24"/>
                <w:lang w:val="en-US"/>
              </w:rPr>
              <w:t>BR10965247</w:t>
            </w:r>
            <w:r w:rsidRPr="00447704">
              <w:rPr>
                <w:rFonts w:ascii="Times New Roman" w:hAnsi="Times New Roman"/>
                <w:iCs/>
                <w:sz w:val="24"/>
                <w:szCs w:val="24"/>
                <w:lang w:val="en-US"/>
              </w:rPr>
              <w:t xml:space="preserve">) - </w:t>
            </w:r>
            <w:bookmarkEnd w:id="0"/>
            <w:bookmarkEnd w:id="1"/>
            <w:r w:rsidRPr="00447704">
              <w:rPr>
                <w:rFonts w:ascii="Times New Roman" w:hAnsi="Times New Roman"/>
                <w:sz w:val="24"/>
                <w:szCs w:val="24"/>
                <w:lang w:val="en-US"/>
              </w:rPr>
              <w:t xml:space="preserve">2021-2023 </w:t>
            </w:r>
            <w:r w:rsidRPr="00757C07">
              <w:rPr>
                <w:rFonts w:ascii="Times New Roman" w:hAnsi="Times New Roman"/>
                <w:sz w:val="24"/>
                <w:szCs w:val="24"/>
              </w:rPr>
              <w:t>жж</w:t>
            </w:r>
            <w:r w:rsidRPr="00447704">
              <w:rPr>
                <w:rFonts w:ascii="Times New Roman" w:hAnsi="Times New Roman"/>
                <w:sz w:val="24"/>
                <w:szCs w:val="24"/>
                <w:lang w:val="en-US"/>
              </w:rPr>
              <w:t>.</w:t>
            </w:r>
          </w:p>
          <w:p w14:paraId="0CDB6543" w14:textId="77777777" w:rsidR="00D14746" w:rsidRPr="00447704" w:rsidRDefault="00D14746" w:rsidP="00757C07">
            <w:pPr>
              <w:shd w:val="clear" w:color="auto" w:fill="FFFFFF" w:themeFill="background1"/>
              <w:jc w:val="both"/>
              <w:rPr>
                <w:rFonts w:ascii="Times New Roman" w:hAnsi="Times New Roman"/>
                <w:bCs/>
                <w:sz w:val="24"/>
                <w:szCs w:val="24"/>
                <w:lang w:val="en-US"/>
              </w:rPr>
            </w:pPr>
          </w:p>
          <w:p w14:paraId="26C4935C" w14:textId="657402D9" w:rsidR="00D14746" w:rsidRPr="00447704" w:rsidRDefault="00765632" w:rsidP="00757C07">
            <w:pPr>
              <w:shd w:val="clear" w:color="auto" w:fill="FFFFFF" w:themeFill="background1"/>
              <w:jc w:val="both"/>
              <w:rPr>
                <w:rFonts w:ascii="Times New Roman" w:hAnsi="Times New Roman"/>
                <w:bCs/>
                <w:sz w:val="24"/>
                <w:szCs w:val="24"/>
                <w:lang w:val="en-US"/>
              </w:rPr>
            </w:pPr>
            <w:r w:rsidRPr="00447704">
              <w:rPr>
                <w:rFonts w:ascii="Times New Roman" w:hAnsi="Times New Roman"/>
                <w:bCs/>
                <w:sz w:val="24"/>
                <w:szCs w:val="24"/>
                <w:lang w:val="en-US"/>
              </w:rPr>
              <w:t xml:space="preserve">4) </w:t>
            </w:r>
            <w:r w:rsidR="00D14746" w:rsidRPr="00757C07">
              <w:rPr>
                <w:rFonts w:ascii="Times New Roman" w:hAnsi="Times New Roman"/>
                <w:bCs/>
                <w:sz w:val="24"/>
                <w:szCs w:val="24"/>
              </w:rPr>
              <w:t>Ғылыми</w:t>
            </w:r>
            <w:r w:rsidR="00D14746" w:rsidRPr="00447704">
              <w:rPr>
                <w:rFonts w:ascii="Times New Roman" w:hAnsi="Times New Roman"/>
                <w:bCs/>
                <w:sz w:val="24"/>
                <w:szCs w:val="24"/>
                <w:lang w:val="en-US"/>
              </w:rPr>
              <w:t xml:space="preserve"> </w:t>
            </w:r>
            <w:r w:rsidR="00D14746" w:rsidRPr="00757C07">
              <w:rPr>
                <w:rFonts w:ascii="Times New Roman" w:hAnsi="Times New Roman"/>
                <w:bCs/>
                <w:sz w:val="24"/>
                <w:szCs w:val="24"/>
              </w:rPr>
              <w:t>жобаларды</w:t>
            </w:r>
            <w:r w:rsidR="00D14746" w:rsidRPr="00447704">
              <w:rPr>
                <w:rFonts w:ascii="Times New Roman" w:hAnsi="Times New Roman"/>
                <w:bCs/>
                <w:sz w:val="24"/>
                <w:szCs w:val="24"/>
                <w:lang w:val="en-US"/>
              </w:rPr>
              <w:t xml:space="preserve"> </w:t>
            </w:r>
            <w:r w:rsidR="00D14746" w:rsidRPr="00757C07">
              <w:rPr>
                <w:rFonts w:ascii="Times New Roman" w:hAnsi="Times New Roman"/>
                <w:bCs/>
                <w:sz w:val="24"/>
                <w:szCs w:val="24"/>
              </w:rPr>
              <w:t>орындаушы</w:t>
            </w:r>
            <w:r w:rsidRPr="00757C07">
              <w:rPr>
                <w:rFonts w:ascii="Times New Roman" w:hAnsi="Times New Roman"/>
                <w:bCs/>
                <w:sz w:val="24"/>
                <w:szCs w:val="24"/>
              </w:rPr>
              <w:t>сы</w:t>
            </w:r>
            <w:r w:rsidR="00D14746" w:rsidRPr="00447704">
              <w:rPr>
                <w:rFonts w:ascii="Times New Roman" w:hAnsi="Times New Roman"/>
                <w:bCs/>
                <w:sz w:val="24"/>
                <w:szCs w:val="24"/>
                <w:lang w:val="en-US"/>
              </w:rPr>
              <w:t>:</w:t>
            </w:r>
            <w:r w:rsidR="00450EB0" w:rsidRPr="00447704">
              <w:rPr>
                <w:rFonts w:ascii="Times New Roman" w:hAnsi="Times New Roman"/>
                <w:bCs/>
                <w:sz w:val="24"/>
                <w:szCs w:val="24"/>
                <w:lang w:val="en-US"/>
              </w:rPr>
              <w:t xml:space="preserve"> </w:t>
            </w:r>
          </w:p>
          <w:p w14:paraId="360A671C" w14:textId="44DEAC07" w:rsidR="00450EB0" w:rsidRPr="00447704" w:rsidRDefault="00D14746" w:rsidP="00757C07">
            <w:pPr>
              <w:shd w:val="clear" w:color="auto" w:fill="FFFFFF" w:themeFill="background1"/>
              <w:jc w:val="both"/>
              <w:rPr>
                <w:rFonts w:ascii="Times New Roman" w:hAnsi="Times New Roman"/>
                <w:bCs/>
                <w:sz w:val="24"/>
                <w:szCs w:val="24"/>
                <w:lang w:val="en-US"/>
              </w:rPr>
            </w:pPr>
            <w:r w:rsidRPr="00447704">
              <w:rPr>
                <w:rFonts w:ascii="Times New Roman" w:hAnsi="Times New Roman"/>
                <w:sz w:val="24"/>
                <w:szCs w:val="24"/>
                <w:shd w:val="clear" w:color="auto" w:fill="FFFFFF"/>
                <w:lang w:val="en-US"/>
              </w:rPr>
              <w:t xml:space="preserve">1. </w:t>
            </w:r>
            <w:r w:rsidRPr="00757C07">
              <w:rPr>
                <w:rFonts w:ascii="Times New Roman" w:hAnsi="Times New Roman"/>
                <w:sz w:val="24"/>
                <w:szCs w:val="24"/>
                <w:shd w:val="clear" w:color="auto" w:fill="FFFFFF"/>
              </w:rPr>
              <w:t>Экономикалық</w:t>
            </w:r>
            <w:r w:rsidRPr="00447704">
              <w:rPr>
                <w:rFonts w:ascii="Times New Roman" w:hAnsi="Times New Roman"/>
                <w:sz w:val="24"/>
                <w:szCs w:val="24"/>
                <w:shd w:val="clear" w:color="auto" w:fill="FFFFFF"/>
                <w:lang w:val="en-US"/>
              </w:rPr>
              <w:t xml:space="preserve"> </w:t>
            </w:r>
            <w:r w:rsidRPr="00757C07">
              <w:rPr>
                <w:rFonts w:ascii="Times New Roman" w:hAnsi="Times New Roman"/>
                <w:sz w:val="24"/>
                <w:szCs w:val="24"/>
                <w:shd w:val="clear" w:color="auto" w:fill="FFFFFF"/>
              </w:rPr>
              <w:t>патология</w:t>
            </w:r>
            <w:r w:rsidRPr="00447704">
              <w:rPr>
                <w:rFonts w:ascii="Times New Roman" w:hAnsi="Times New Roman"/>
                <w:sz w:val="24"/>
                <w:szCs w:val="24"/>
                <w:shd w:val="clear" w:color="auto" w:fill="FFFFFF"/>
                <w:lang w:val="en-US"/>
              </w:rPr>
              <w:t xml:space="preserve"> </w:t>
            </w:r>
            <w:r w:rsidRPr="00757C07">
              <w:rPr>
                <w:rFonts w:ascii="Times New Roman" w:hAnsi="Times New Roman"/>
                <w:sz w:val="24"/>
                <w:szCs w:val="24"/>
                <w:shd w:val="clear" w:color="auto" w:fill="FFFFFF"/>
              </w:rPr>
              <w:t>жағдайында</w:t>
            </w:r>
            <w:r w:rsidRPr="00447704">
              <w:rPr>
                <w:rFonts w:ascii="Times New Roman" w:hAnsi="Times New Roman"/>
                <w:sz w:val="24"/>
                <w:szCs w:val="24"/>
                <w:shd w:val="clear" w:color="auto" w:fill="FFFFFF"/>
                <w:lang w:val="en-US"/>
              </w:rPr>
              <w:t xml:space="preserve"> </w:t>
            </w:r>
            <w:r w:rsidRPr="00757C07">
              <w:rPr>
                <w:rFonts w:ascii="Times New Roman" w:hAnsi="Times New Roman"/>
                <w:sz w:val="24"/>
                <w:szCs w:val="24"/>
                <w:shd w:val="clear" w:color="auto" w:fill="FFFFFF"/>
              </w:rPr>
              <w:t>қоғамның</w:t>
            </w:r>
            <w:r w:rsidRPr="00447704">
              <w:rPr>
                <w:rFonts w:ascii="Times New Roman" w:hAnsi="Times New Roman"/>
                <w:sz w:val="24"/>
                <w:szCs w:val="24"/>
                <w:shd w:val="clear" w:color="auto" w:fill="FFFFFF"/>
                <w:lang w:val="en-US"/>
              </w:rPr>
              <w:t xml:space="preserve"> </w:t>
            </w:r>
            <w:r w:rsidRPr="00757C07">
              <w:rPr>
                <w:rFonts w:ascii="Times New Roman" w:hAnsi="Times New Roman"/>
                <w:sz w:val="24"/>
                <w:szCs w:val="24"/>
                <w:shd w:val="clear" w:color="auto" w:fill="FFFFFF"/>
              </w:rPr>
              <w:t>экономикалық</w:t>
            </w:r>
            <w:r w:rsidRPr="00447704">
              <w:rPr>
                <w:rFonts w:ascii="Times New Roman" w:hAnsi="Times New Roman"/>
                <w:sz w:val="24"/>
                <w:szCs w:val="24"/>
                <w:shd w:val="clear" w:color="auto" w:fill="FFFFFF"/>
                <w:lang w:val="en-US"/>
              </w:rPr>
              <w:t xml:space="preserve"> </w:t>
            </w:r>
            <w:r w:rsidRPr="00757C07">
              <w:rPr>
                <w:rFonts w:ascii="Times New Roman" w:hAnsi="Times New Roman"/>
                <w:sz w:val="24"/>
                <w:szCs w:val="24"/>
                <w:shd w:val="clear" w:color="auto" w:fill="FFFFFF"/>
              </w:rPr>
              <w:t>санасының</w:t>
            </w:r>
            <w:r w:rsidRPr="00447704">
              <w:rPr>
                <w:rFonts w:ascii="Times New Roman" w:hAnsi="Times New Roman"/>
                <w:sz w:val="24"/>
                <w:szCs w:val="24"/>
                <w:shd w:val="clear" w:color="auto" w:fill="FFFFFF"/>
                <w:lang w:val="en-US"/>
              </w:rPr>
              <w:t xml:space="preserve"> </w:t>
            </w:r>
            <w:r w:rsidRPr="00757C07">
              <w:rPr>
                <w:rFonts w:ascii="Times New Roman" w:hAnsi="Times New Roman"/>
                <w:sz w:val="24"/>
                <w:szCs w:val="24"/>
                <w:shd w:val="clear" w:color="auto" w:fill="FFFFFF"/>
              </w:rPr>
              <w:t>трансформациясы</w:t>
            </w:r>
            <w:r w:rsidRPr="00447704">
              <w:rPr>
                <w:rFonts w:ascii="Times New Roman" w:hAnsi="Times New Roman"/>
                <w:sz w:val="24"/>
                <w:szCs w:val="24"/>
                <w:shd w:val="clear" w:color="auto" w:fill="FFFFFF"/>
                <w:lang w:val="en-US"/>
              </w:rPr>
              <w:t xml:space="preserve"> (</w:t>
            </w:r>
            <w:r w:rsidRPr="00757C07">
              <w:rPr>
                <w:rFonts w:ascii="Times New Roman" w:hAnsi="Times New Roman"/>
                <w:sz w:val="24"/>
                <w:szCs w:val="24"/>
                <w:shd w:val="clear" w:color="auto" w:fill="FFFFFF"/>
              </w:rPr>
              <w:t>Қазақстан</w:t>
            </w:r>
            <w:r w:rsidRPr="00447704">
              <w:rPr>
                <w:rFonts w:ascii="Times New Roman" w:hAnsi="Times New Roman"/>
                <w:sz w:val="24"/>
                <w:szCs w:val="24"/>
                <w:shd w:val="clear" w:color="auto" w:fill="FFFFFF"/>
                <w:lang w:val="en-US"/>
              </w:rPr>
              <w:t xml:space="preserve"> </w:t>
            </w:r>
            <w:r w:rsidRPr="00757C07">
              <w:rPr>
                <w:rFonts w:ascii="Times New Roman" w:hAnsi="Times New Roman"/>
                <w:sz w:val="24"/>
                <w:szCs w:val="24"/>
                <w:shd w:val="clear" w:color="auto" w:fill="FFFFFF"/>
              </w:rPr>
              <w:t>Республикасының</w:t>
            </w:r>
            <w:r w:rsidRPr="00447704">
              <w:rPr>
                <w:rFonts w:ascii="Times New Roman" w:hAnsi="Times New Roman"/>
                <w:sz w:val="24"/>
                <w:szCs w:val="24"/>
                <w:shd w:val="clear" w:color="auto" w:fill="FFFFFF"/>
                <w:lang w:val="en-US"/>
              </w:rPr>
              <w:t xml:space="preserve"> </w:t>
            </w:r>
            <w:r w:rsidRPr="00757C07">
              <w:rPr>
                <w:rFonts w:ascii="Times New Roman" w:hAnsi="Times New Roman"/>
                <w:sz w:val="24"/>
                <w:szCs w:val="24"/>
                <w:shd w:val="clear" w:color="auto" w:fill="FFFFFF"/>
              </w:rPr>
              <w:t>мысалында</w:t>
            </w:r>
            <w:r w:rsidRPr="00447704">
              <w:rPr>
                <w:rFonts w:ascii="Times New Roman" w:hAnsi="Times New Roman"/>
                <w:sz w:val="24"/>
                <w:szCs w:val="24"/>
                <w:shd w:val="clear" w:color="auto" w:fill="FFFFFF"/>
                <w:lang w:val="en-US"/>
              </w:rPr>
              <w:t xml:space="preserve">) </w:t>
            </w:r>
            <w:r w:rsidR="00450EB0" w:rsidRPr="00447704">
              <w:rPr>
                <w:rFonts w:ascii="Times New Roman" w:hAnsi="Times New Roman"/>
                <w:bCs/>
                <w:sz w:val="24"/>
                <w:szCs w:val="24"/>
                <w:lang w:val="en-US"/>
              </w:rPr>
              <w:t>(</w:t>
            </w:r>
            <w:r w:rsidR="00450EB0" w:rsidRPr="00757C07">
              <w:rPr>
                <w:rFonts w:ascii="Times New Roman" w:hAnsi="Times New Roman"/>
                <w:sz w:val="24"/>
                <w:szCs w:val="24"/>
                <w:shd w:val="clear" w:color="auto" w:fill="FFFFFF"/>
              </w:rPr>
              <w:t>ИРН</w:t>
            </w:r>
            <w:r w:rsidR="00450EB0" w:rsidRPr="00447704">
              <w:rPr>
                <w:rFonts w:ascii="Times New Roman" w:hAnsi="Times New Roman"/>
                <w:sz w:val="24"/>
                <w:szCs w:val="24"/>
                <w:shd w:val="clear" w:color="auto" w:fill="FFFFFF"/>
                <w:lang w:val="en-US"/>
              </w:rPr>
              <w:t xml:space="preserve"> AP09259332) -</w:t>
            </w:r>
            <w:r w:rsidR="00450EB0" w:rsidRPr="00447704">
              <w:rPr>
                <w:rFonts w:ascii="Times New Roman" w:hAnsi="Times New Roman"/>
                <w:bCs/>
                <w:sz w:val="24"/>
                <w:szCs w:val="24"/>
                <w:lang w:val="en-US"/>
              </w:rPr>
              <w:t xml:space="preserve">2021-2023 </w:t>
            </w:r>
            <w:r w:rsidRPr="00757C07">
              <w:rPr>
                <w:rFonts w:ascii="Times New Roman" w:hAnsi="Times New Roman"/>
                <w:bCs/>
                <w:sz w:val="24"/>
                <w:szCs w:val="24"/>
              </w:rPr>
              <w:t>жж</w:t>
            </w:r>
            <w:r w:rsidR="00450EB0" w:rsidRPr="00447704">
              <w:rPr>
                <w:rFonts w:ascii="Times New Roman" w:hAnsi="Times New Roman"/>
                <w:bCs/>
                <w:sz w:val="24"/>
                <w:szCs w:val="24"/>
                <w:lang w:val="en-US"/>
              </w:rPr>
              <w:t>.;</w:t>
            </w:r>
          </w:p>
          <w:p w14:paraId="1AFCB2C1" w14:textId="31AFDEAC" w:rsidR="00450EB0" w:rsidRPr="00447704" w:rsidRDefault="00D14746" w:rsidP="00757C07">
            <w:pPr>
              <w:shd w:val="clear" w:color="auto" w:fill="FFFFFF" w:themeFill="background1"/>
              <w:jc w:val="both"/>
              <w:rPr>
                <w:rFonts w:ascii="Times New Roman" w:hAnsi="Times New Roman"/>
                <w:sz w:val="24"/>
                <w:szCs w:val="24"/>
                <w:lang w:val="en-US"/>
              </w:rPr>
            </w:pPr>
            <w:r w:rsidRPr="00447704">
              <w:rPr>
                <w:rFonts w:ascii="Times New Roman" w:hAnsi="Times New Roman"/>
                <w:sz w:val="24"/>
                <w:szCs w:val="24"/>
                <w:lang w:val="en-US"/>
              </w:rPr>
              <w:t>2</w:t>
            </w:r>
            <w:r w:rsidR="00450EB0" w:rsidRPr="00447704">
              <w:rPr>
                <w:rFonts w:ascii="Times New Roman" w:hAnsi="Times New Roman"/>
                <w:sz w:val="24"/>
                <w:szCs w:val="24"/>
                <w:lang w:val="en-US"/>
              </w:rPr>
              <w:t xml:space="preserve">. </w:t>
            </w:r>
            <w:r w:rsidR="00CE2693" w:rsidRPr="00757C07">
              <w:rPr>
                <w:rFonts w:ascii="Times New Roman" w:hAnsi="Times New Roman"/>
                <w:sz w:val="24"/>
                <w:szCs w:val="24"/>
              </w:rPr>
              <w:t>Индустрия</w:t>
            </w:r>
            <w:r w:rsidR="00CE2693" w:rsidRPr="00447704">
              <w:rPr>
                <w:rFonts w:ascii="Times New Roman" w:hAnsi="Times New Roman"/>
                <w:sz w:val="24"/>
                <w:szCs w:val="24"/>
                <w:lang w:val="en-US"/>
              </w:rPr>
              <w:t xml:space="preserve"> 4.0 </w:t>
            </w:r>
            <w:r w:rsidR="00CE2693" w:rsidRPr="00757C07">
              <w:rPr>
                <w:rFonts w:ascii="Times New Roman" w:hAnsi="Times New Roman"/>
                <w:sz w:val="24"/>
                <w:szCs w:val="24"/>
              </w:rPr>
              <w:t>контекстінде</w:t>
            </w:r>
            <w:r w:rsidR="00CE2693" w:rsidRPr="00447704">
              <w:rPr>
                <w:rFonts w:ascii="Times New Roman" w:hAnsi="Times New Roman"/>
                <w:sz w:val="24"/>
                <w:szCs w:val="24"/>
                <w:lang w:val="en-US"/>
              </w:rPr>
              <w:t xml:space="preserve"> </w:t>
            </w:r>
            <w:r w:rsidR="00CE2693" w:rsidRPr="00757C07">
              <w:rPr>
                <w:rFonts w:ascii="Times New Roman" w:hAnsi="Times New Roman"/>
                <w:sz w:val="24"/>
                <w:szCs w:val="24"/>
              </w:rPr>
              <w:t>Қазақстан</w:t>
            </w:r>
            <w:r w:rsidR="00CE2693" w:rsidRPr="00447704">
              <w:rPr>
                <w:rFonts w:ascii="Times New Roman" w:hAnsi="Times New Roman"/>
                <w:sz w:val="24"/>
                <w:szCs w:val="24"/>
                <w:lang w:val="en-US"/>
              </w:rPr>
              <w:t xml:space="preserve"> </w:t>
            </w:r>
            <w:r w:rsidR="00CE2693" w:rsidRPr="00757C07">
              <w:rPr>
                <w:rFonts w:ascii="Times New Roman" w:hAnsi="Times New Roman"/>
                <w:sz w:val="24"/>
                <w:szCs w:val="24"/>
              </w:rPr>
              <w:t>экономикасын</w:t>
            </w:r>
            <w:r w:rsidR="00CE2693" w:rsidRPr="00447704">
              <w:rPr>
                <w:rFonts w:ascii="Times New Roman" w:hAnsi="Times New Roman"/>
                <w:sz w:val="24"/>
                <w:szCs w:val="24"/>
                <w:lang w:val="en-US"/>
              </w:rPr>
              <w:t xml:space="preserve"> </w:t>
            </w:r>
            <w:r w:rsidR="00CE2693" w:rsidRPr="00757C07">
              <w:rPr>
                <w:rFonts w:ascii="Times New Roman" w:hAnsi="Times New Roman"/>
                <w:sz w:val="24"/>
                <w:szCs w:val="24"/>
              </w:rPr>
              <w:t>дамытудың</w:t>
            </w:r>
            <w:r w:rsidR="00CE2693" w:rsidRPr="00447704">
              <w:rPr>
                <w:rFonts w:ascii="Times New Roman" w:hAnsi="Times New Roman"/>
                <w:sz w:val="24"/>
                <w:szCs w:val="24"/>
                <w:lang w:val="en-US"/>
              </w:rPr>
              <w:t xml:space="preserve"> </w:t>
            </w:r>
            <w:r w:rsidR="00CE2693" w:rsidRPr="00757C07">
              <w:rPr>
                <w:rFonts w:ascii="Times New Roman" w:hAnsi="Times New Roman"/>
                <w:sz w:val="24"/>
                <w:szCs w:val="24"/>
              </w:rPr>
              <w:t>басымдықтары</w:t>
            </w:r>
            <w:r w:rsidR="00CE2693" w:rsidRPr="00447704">
              <w:rPr>
                <w:rFonts w:ascii="Times New Roman" w:hAnsi="Times New Roman"/>
                <w:sz w:val="24"/>
                <w:szCs w:val="24"/>
                <w:lang w:val="en-US"/>
              </w:rPr>
              <w:t xml:space="preserve">, </w:t>
            </w:r>
            <w:r w:rsidR="00CE2693" w:rsidRPr="00757C07">
              <w:rPr>
                <w:rFonts w:ascii="Times New Roman" w:hAnsi="Times New Roman"/>
                <w:sz w:val="24"/>
                <w:szCs w:val="24"/>
              </w:rPr>
              <w:t>тетіктері</w:t>
            </w:r>
            <w:r w:rsidR="00CE2693" w:rsidRPr="00447704">
              <w:rPr>
                <w:rFonts w:ascii="Times New Roman" w:hAnsi="Times New Roman"/>
                <w:sz w:val="24"/>
                <w:szCs w:val="24"/>
                <w:lang w:val="en-US"/>
              </w:rPr>
              <w:t xml:space="preserve">, </w:t>
            </w:r>
            <w:r w:rsidR="00CE2693" w:rsidRPr="00757C07">
              <w:rPr>
                <w:rFonts w:ascii="Times New Roman" w:hAnsi="Times New Roman"/>
                <w:sz w:val="24"/>
                <w:szCs w:val="24"/>
              </w:rPr>
              <w:t>үлгілері</w:t>
            </w:r>
            <w:r w:rsidR="00CE2693" w:rsidRPr="00447704">
              <w:rPr>
                <w:rFonts w:ascii="Times New Roman" w:hAnsi="Times New Roman"/>
                <w:sz w:val="24"/>
                <w:szCs w:val="24"/>
                <w:lang w:val="en-US"/>
              </w:rPr>
              <w:t xml:space="preserve">, </w:t>
            </w:r>
            <w:r w:rsidR="00CE2693" w:rsidRPr="00757C07">
              <w:rPr>
                <w:rFonts w:ascii="Times New Roman" w:hAnsi="Times New Roman"/>
                <w:sz w:val="24"/>
                <w:szCs w:val="24"/>
              </w:rPr>
              <w:t>технологиялық</w:t>
            </w:r>
            <w:r w:rsidR="00CE2693" w:rsidRPr="00447704">
              <w:rPr>
                <w:rFonts w:ascii="Times New Roman" w:hAnsi="Times New Roman"/>
                <w:sz w:val="24"/>
                <w:szCs w:val="24"/>
                <w:lang w:val="en-US"/>
              </w:rPr>
              <w:t xml:space="preserve"> </w:t>
            </w:r>
            <w:r w:rsidR="00CE2693" w:rsidRPr="00757C07">
              <w:rPr>
                <w:rFonts w:ascii="Times New Roman" w:hAnsi="Times New Roman"/>
                <w:sz w:val="24"/>
                <w:szCs w:val="24"/>
              </w:rPr>
              <w:t>жаңғырту</w:t>
            </w:r>
            <w:r w:rsidR="00CE2693" w:rsidRPr="00447704">
              <w:rPr>
                <w:rFonts w:ascii="Times New Roman" w:hAnsi="Times New Roman"/>
                <w:sz w:val="24"/>
                <w:szCs w:val="24"/>
                <w:lang w:val="en-US"/>
              </w:rPr>
              <w:t xml:space="preserve"> </w:t>
            </w:r>
            <w:r w:rsidR="00CE2693" w:rsidRPr="00757C07">
              <w:rPr>
                <w:rFonts w:ascii="Times New Roman" w:hAnsi="Times New Roman"/>
                <w:sz w:val="24"/>
                <w:szCs w:val="24"/>
              </w:rPr>
              <w:t>сценарийлері</w:t>
            </w:r>
            <w:r w:rsidR="00CE2693" w:rsidRPr="00447704">
              <w:rPr>
                <w:rFonts w:ascii="Times New Roman" w:hAnsi="Times New Roman"/>
                <w:sz w:val="24"/>
                <w:szCs w:val="24"/>
                <w:lang w:val="en-US"/>
              </w:rPr>
              <w:t xml:space="preserve"> </w:t>
            </w:r>
            <w:r w:rsidR="00CE2693" w:rsidRPr="00757C07">
              <w:rPr>
                <w:rFonts w:ascii="Times New Roman" w:hAnsi="Times New Roman"/>
                <w:sz w:val="24"/>
                <w:szCs w:val="24"/>
              </w:rPr>
              <w:t>және</w:t>
            </w:r>
            <w:r w:rsidR="00CE2693" w:rsidRPr="00447704">
              <w:rPr>
                <w:rFonts w:ascii="Times New Roman" w:hAnsi="Times New Roman"/>
                <w:sz w:val="24"/>
                <w:szCs w:val="24"/>
                <w:lang w:val="en-US"/>
              </w:rPr>
              <w:t xml:space="preserve"> </w:t>
            </w:r>
            <w:r w:rsidR="00CE2693" w:rsidRPr="00757C07">
              <w:rPr>
                <w:rFonts w:ascii="Times New Roman" w:hAnsi="Times New Roman"/>
                <w:sz w:val="24"/>
                <w:szCs w:val="24"/>
              </w:rPr>
              <w:t>болжамдары</w:t>
            </w:r>
            <w:r w:rsidR="00CE2693" w:rsidRPr="00447704">
              <w:rPr>
                <w:rFonts w:ascii="Times New Roman" w:hAnsi="Times New Roman"/>
                <w:sz w:val="24"/>
                <w:szCs w:val="24"/>
                <w:lang w:val="en-US"/>
              </w:rPr>
              <w:t xml:space="preserve">; </w:t>
            </w:r>
            <w:r w:rsidR="00CE2693" w:rsidRPr="00757C07">
              <w:rPr>
                <w:rFonts w:ascii="Times New Roman" w:hAnsi="Times New Roman"/>
                <w:sz w:val="24"/>
                <w:szCs w:val="24"/>
              </w:rPr>
              <w:t>жаңа</w:t>
            </w:r>
            <w:r w:rsidR="00CE2693" w:rsidRPr="00447704">
              <w:rPr>
                <w:rFonts w:ascii="Times New Roman" w:hAnsi="Times New Roman"/>
                <w:sz w:val="24"/>
                <w:szCs w:val="24"/>
                <w:lang w:val="en-US"/>
              </w:rPr>
              <w:t xml:space="preserve"> </w:t>
            </w:r>
            <w:r w:rsidR="00CE2693" w:rsidRPr="00757C07">
              <w:rPr>
                <w:rFonts w:ascii="Times New Roman" w:hAnsi="Times New Roman"/>
                <w:sz w:val="24"/>
                <w:szCs w:val="24"/>
              </w:rPr>
              <w:t>ақпараттық</w:t>
            </w:r>
            <w:r w:rsidR="00CE2693" w:rsidRPr="00447704">
              <w:rPr>
                <w:rFonts w:ascii="Times New Roman" w:hAnsi="Times New Roman"/>
                <w:sz w:val="24"/>
                <w:szCs w:val="24"/>
                <w:lang w:val="en-US"/>
              </w:rPr>
              <w:t xml:space="preserve"> </w:t>
            </w:r>
            <w:r w:rsidR="00CE2693" w:rsidRPr="00757C07">
              <w:rPr>
                <w:rFonts w:ascii="Times New Roman" w:hAnsi="Times New Roman"/>
                <w:sz w:val="24"/>
                <w:szCs w:val="24"/>
              </w:rPr>
              <w:t>ресурстарды</w:t>
            </w:r>
            <w:r w:rsidR="00CE2693" w:rsidRPr="00447704">
              <w:rPr>
                <w:rFonts w:ascii="Times New Roman" w:hAnsi="Times New Roman"/>
                <w:sz w:val="24"/>
                <w:szCs w:val="24"/>
                <w:lang w:val="en-US"/>
              </w:rPr>
              <w:t xml:space="preserve"> </w:t>
            </w:r>
            <w:r w:rsidR="00CE2693" w:rsidRPr="00757C07">
              <w:rPr>
                <w:rFonts w:ascii="Times New Roman" w:hAnsi="Times New Roman"/>
                <w:sz w:val="24"/>
                <w:szCs w:val="24"/>
              </w:rPr>
              <w:t>әзірлеу</w:t>
            </w:r>
            <w:r w:rsidR="00CE2693" w:rsidRPr="00447704">
              <w:rPr>
                <w:rFonts w:ascii="Times New Roman" w:hAnsi="Times New Roman"/>
                <w:sz w:val="24"/>
                <w:szCs w:val="24"/>
                <w:lang w:val="en-US"/>
              </w:rPr>
              <w:t xml:space="preserve"> </w:t>
            </w:r>
            <w:r w:rsidR="00CE2693" w:rsidRPr="00757C07">
              <w:rPr>
                <w:rFonts w:ascii="Times New Roman" w:hAnsi="Times New Roman"/>
                <w:sz w:val="24"/>
                <w:szCs w:val="24"/>
              </w:rPr>
              <w:t>және</w:t>
            </w:r>
            <w:r w:rsidR="00CE2693" w:rsidRPr="00447704">
              <w:rPr>
                <w:rFonts w:ascii="Times New Roman" w:hAnsi="Times New Roman"/>
                <w:sz w:val="24"/>
                <w:szCs w:val="24"/>
                <w:lang w:val="en-US"/>
              </w:rPr>
              <w:t xml:space="preserve"> </w:t>
            </w:r>
            <w:r w:rsidR="00CE2693" w:rsidRPr="00757C07">
              <w:rPr>
                <w:rFonts w:ascii="Times New Roman" w:hAnsi="Times New Roman"/>
                <w:sz w:val="24"/>
                <w:szCs w:val="24"/>
              </w:rPr>
              <w:t>енгізу</w:t>
            </w:r>
            <w:r w:rsidR="00CE2693" w:rsidRPr="00447704">
              <w:rPr>
                <w:rFonts w:ascii="Times New Roman" w:hAnsi="Times New Roman"/>
                <w:sz w:val="24"/>
                <w:szCs w:val="24"/>
                <w:lang w:val="en-US"/>
              </w:rPr>
              <w:t xml:space="preserve"> </w:t>
            </w:r>
            <w:r w:rsidR="00450EB0" w:rsidRPr="00447704">
              <w:rPr>
                <w:rFonts w:ascii="Times New Roman" w:hAnsi="Times New Roman"/>
                <w:sz w:val="24"/>
                <w:szCs w:val="24"/>
                <w:shd w:val="clear" w:color="auto" w:fill="FFFFFF"/>
                <w:lang w:val="en-US"/>
              </w:rPr>
              <w:t>(</w:t>
            </w:r>
            <w:r w:rsidR="00450EB0" w:rsidRPr="00447704">
              <w:rPr>
                <w:rFonts w:ascii="Times New Roman" w:hAnsi="Times New Roman"/>
                <w:sz w:val="24"/>
                <w:szCs w:val="24"/>
                <w:lang w:val="en-US"/>
              </w:rPr>
              <w:t>BR05236639</w:t>
            </w:r>
            <w:r w:rsidR="00450EB0" w:rsidRPr="00447704">
              <w:rPr>
                <w:rFonts w:ascii="Times New Roman" w:hAnsi="Times New Roman"/>
                <w:sz w:val="24"/>
                <w:szCs w:val="24"/>
                <w:shd w:val="clear" w:color="auto" w:fill="FFFFFF"/>
                <w:lang w:val="en-US"/>
              </w:rPr>
              <w:t xml:space="preserve">) – 2021-2023 </w:t>
            </w:r>
            <w:r w:rsidR="00CE2693" w:rsidRPr="00757C07">
              <w:rPr>
                <w:rFonts w:ascii="Times New Roman" w:hAnsi="Times New Roman"/>
                <w:sz w:val="24"/>
                <w:szCs w:val="24"/>
                <w:shd w:val="clear" w:color="auto" w:fill="FFFFFF"/>
              </w:rPr>
              <w:t>жж</w:t>
            </w:r>
            <w:r w:rsidR="00450EB0" w:rsidRPr="00447704">
              <w:rPr>
                <w:rFonts w:ascii="Times New Roman" w:hAnsi="Times New Roman"/>
                <w:sz w:val="24"/>
                <w:szCs w:val="24"/>
                <w:shd w:val="clear" w:color="auto" w:fill="FFFFFF"/>
                <w:lang w:val="en-US"/>
              </w:rPr>
              <w:t>.;</w:t>
            </w:r>
          </w:p>
          <w:p w14:paraId="4119FE29" w14:textId="5F629FD1" w:rsidR="00142134" w:rsidRPr="00447704" w:rsidRDefault="00D14746" w:rsidP="00757C07">
            <w:pPr>
              <w:shd w:val="clear" w:color="auto" w:fill="FFFFFF" w:themeFill="background1"/>
              <w:jc w:val="both"/>
              <w:rPr>
                <w:rFonts w:ascii="Times New Roman" w:hAnsi="Times New Roman"/>
                <w:sz w:val="24"/>
                <w:szCs w:val="24"/>
                <w:lang w:val="en-US"/>
              </w:rPr>
            </w:pPr>
            <w:r w:rsidRPr="00757C07">
              <w:rPr>
                <w:rFonts w:ascii="Times New Roman" w:hAnsi="Times New Roman"/>
                <w:sz w:val="24"/>
                <w:szCs w:val="24"/>
                <w:lang w:val="kk-KZ"/>
              </w:rPr>
              <w:t xml:space="preserve">3. </w:t>
            </w:r>
            <w:r w:rsidR="00142134" w:rsidRPr="00757C07">
              <w:rPr>
                <w:rFonts w:ascii="Times New Roman" w:hAnsi="Times New Roman"/>
                <w:sz w:val="24"/>
                <w:szCs w:val="24"/>
                <w:lang w:val="kk-KZ"/>
              </w:rPr>
              <w:t>Т</w:t>
            </w:r>
            <w:r w:rsidR="00142134" w:rsidRPr="00757C07">
              <w:rPr>
                <w:rFonts w:ascii="Times New Roman" w:hAnsi="Times New Roman"/>
                <w:sz w:val="24"/>
                <w:szCs w:val="24"/>
              </w:rPr>
              <w:t>уристік</w:t>
            </w:r>
            <w:r w:rsidR="00142134" w:rsidRPr="00447704">
              <w:rPr>
                <w:rFonts w:ascii="Times New Roman" w:hAnsi="Times New Roman"/>
                <w:sz w:val="24"/>
                <w:szCs w:val="24"/>
                <w:lang w:val="en-US"/>
              </w:rPr>
              <w:t xml:space="preserve"> </w:t>
            </w:r>
            <w:r w:rsidR="00142134" w:rsidRPr="00757C07">
              <w:rPr>
                <w:rFonts w:ascii="Times New Roman" w:hAnsi="Times New Roman"/>
                <w:sz w:val="24"/>
                <w:szCs w:val="24"/>
              </w:rPr>
              <w:t>саланы</w:t>
            </w:r>
            <w:r w:rsidR="00142134" w:rsidRPr="00447704">
              <w:rPr>
                <w:rFonts w:ascii="Times New Roman" w:hAnsi="Times New Roman"/>
                <w:sz w:val="24"/>
                <w:szCs w:val="24"/>
                <w:lang w:val="en-US"/>
              </w:rPr>
              <w:t xml:space="preserve"> </w:t>
            </w:r>
            <w:r w:rsidR="00142134" w:rsidRPr="00757C07">
              <w:rPr>
                <w:rFonts w:ascii="Times New Roman" w:hAnsi="Times New Roman"/>
                <w:sz w:val="24"/>
                <w:szCs w:val="24"/>
              </w:rPr>
              <w:t>дамыту</w:t>
            </w:r>
            <w:r w:rsidR="00142134" w:rsidRPr="00447704">
              <w:rPr>
                <w:rFonts w:ascii="Times New Roman" w:hAnsi="Times New Roman"/>
                <w:sz w:val="24"/>
                <w:szCs w:val="24"/>
                <w:lang w:val="en-US"/>
              </w:rPr>
              <w:t xml:space="preserve"> </w:t>
            </w:r>
            <w:r w:rsidR="00142134" w:rsidRPr="00757C07">
              <w:rPr>
                <w:rFonts w:ascii="Times New Roman" w:hAnsi="Times New Roman"/>
                <w:sz w:val="24"/>
                <w:szCs w:val="24"/>
              </w:rPr>
              <w:t>арқылы</w:t>
            </w:r>
            <w:r w:rsidR="00142134" w:rsidRPr="00447704">
              <w:rPr>
                <w:rFonts w:ascii="Times New Roman" w:hAnsi="Times New Roman"/>
                <w:sz w:val="24"/>
                <w:szCs w:val="24"/>
                <w:lang w:val="en-US"/>
              </w:rPr>
              <w:t xml:space="preserve"> </w:t>
            </w:r>
            <w:r w:rsidR="00142134" w:rsidRPr="00757C07">
              <w:rPr>
                <w:rFonts w:ascii="Times New Roman" w:hAnsi="Times New Roman"/>
                <w:sz w:val="24"/>
                <w:szCs w:val="24"/>
              </w:rPr>
              <w:t>Ұлытау</w:t>
            </w:r>
            <w:r w:rsidR="00142134" w:rsidRPr="00447704">
              <w:rPr>
                <w:rFonts w:ascii="Times New Roman" w:hAnsi="Times New Roman"/>
                <w:sz w:val="24"/>
                <w:szCs w:val="24"/>
                <w:lang w:val="en-US"/>
              </w:rPr>
              <w:t xml:space="preserve"> </w:t>
            </w:r>
            <w:r w:rsidR="00142134" w:rsidRPr="00757C07">
              <w:rPr>
                <w:rFonts w:ascii="Times New Roman" w:hAnsi="Times New Roman"/>
                <w:sz w:val="24"/>
                <w:szCs w:val="24"/>
              </w:rPr>
              <w:t>облысының</w:t>
            </w:r>
            <w:r w:rsidR="00142134" w:rsidRPr="00447704">
              <w:rPr>
                <w:rFonts w:ascii="Times New Roman" w:hAnsi="Times New Roman"/>
                <w:sz w:val="24"/>
                <w:szCs w:val="24"/>
                <w:lang w:val="en-US"/>
              </w:rPr>
              <w:t xml:space="preserve"> </w:t>
            </w:r>
            <w:r w:rsidR="00142134" w:rsidRPr="00757C07">
              <w:rPr>
                <w:rFonts w:ascii="Times New Roman" w:hAnsi="Times New Roman"/>
                <w:sz w:val="24"/>
                <w:szCs w:val="24"/>
              </w:rPr>
              <w:t>экономикасын</w:t>
            </w:r>
            <w:r w:rsidR="00142134" w:rsidRPr="00447704">
              <w:rPr>
                <w:rFonts w:ascii="Times New Roman" w:hAnsi="Times New Roman"/>
                <w:sz w:val="24"/>
                <w:szCs w:val="24"/>
                <w:lang w:val="en-US"/>
              </w:rPr>
              <w:t xml:space="preserve"> </w:t>
            </w:r>
            <w:r w:rsidR="00142134" w:rsidRPr="00757C07">
              <w:rPr>
                <w:rFonts w:ascii="Times New Roman" w:hAnsi="Times New Roman"/>
                <w:sz w:val="24"/>
                <w:szCs w:val="24"/>
              </w:rPr>
              <w:t>әртараптандыру</w:t>
            </w:r>
            <w:r w:rsidR="00142134" w:rsidRPr="00757C07">
              <w:rPr>
                <w:rFonts w:ascii="Times New Roman" w:hAnsi="Times New Roman"/>
                <w:sz w:val="24"/>
                <w:szCs w:val="24"/>
                <w:lang w:val="kk-KZ"/>
              </w:rPr>
              <w:t>»</w:t>
            </w:r>
            <w:r w:rsidR="00142134" w:rsidRPr="00447704">
              <w:rPr>
                <w:rFonts w:ascii="Times New Roman" w:hAnsi="Times New Roman"/>
                <w:sz w:val="24"/>
                <w:szCs w:val="24"/>
                <w:lang w:val="en-US"/>
              </w:rPr>
              <w:t xml:space="preserve"> </w:t>
            </w:r>
            <w:r w:rsidRPr="00447704">
              <w:rPr>
                <w:rFonts w:ascii="Times New Roman" w:hAnsi="Times New Roman"/>
                <w:sz w:val="24"/>
                <w:szCs w:val="24"/>
                <w:lang w:val="en-US"/>
              </w:rPr>
              <w:t>(</w:t>
            </w:r>
            <w:r w:rsidR="00142134" w:rsidRPr="00757C07">
              <w:rPr>
                <w:rFonts w:ascii="Times New Roman" w:hAnsi="Times New Roman"/>
                <w:sz w:val="24"/>
                <w:szCs w:val="24"/>
              </w:rPr>
              <w:t>АР</w:t>
            </w:r>
            <w:r w:rsidR="00142134" w:rsidRPr="00447704">
              <w:rPr>
                <w:rFonts w:ascii="Times New Roman" w:hAnsi="Times New Roman"/>
                <w:sz w:val="24"/>
                <w:szCs w:val="24"/>
                <w:lang w:val="en-US"/>
              </w:rPr>
              <w:t>14972652</w:t>
            </w:r>
            <w:r w:rsidRPr="00447704">
              <w:rPr>
                <w:rFonts w:ascii="Times New Roman" w:hAnsi="Times New Roman"/>
                <w:sz w:val="24"/>
                <w:szCs w:val="24"/>
                <w:lang w:val="en-US"/>
              </w:rPr>
              <w:t xml:space="preserve">) – 2022-2024 </w:t>
            </w:r>
            <w:r w:rsidRPr="00757C07">
              <w:rPr>
                <w:rFonts w:ascii="Times New Roman" w:hAnsi="Times New Roman"/>
                <w:sz w:val="24"/>
                <w:szCs w:val="24"/>
              </w:rPr>
              <w:t>жж</w:t>
            </w:r>
            <w:r w:rsidRPr="00447704">
              <w:rPr>
                <w:rFonts w:ascii="Times New Roman" w:hAnsi="Times New Roman"/>
                <w:sz w:val="24"/>
                <w:szCs w:val="24"/>
                <w:lang w:val="en-US"/>
              </w:rPr>
              <w:t>.</w:t>
            </w:r>
            <w:r w:rsidR="0031112B" w:rsidRPr="00447704">
              <w:rPr>
                <w:rFonts w:ascii="Times New Roman" w:hAnsi="Times New Roman"/>
                <w:sz w:val="24"/>
                <w:szCs w:val="24"/>
                <w:lang w:val="en-US"/>
              </w:rPr>
              <w:t>;</w:t>
            </w:r>
          </w:p>
          <w:p w14:paraId="3D681726" w14:textId="1BF7CCC3" w:rsidR="006E2C33" w:rsidRPr="00447704" w:rsidRDefault="0031112B" w:rsidP="00757C07">
            <w:pPr>
              <w:shd w:val="clear" w:color="auto" w:fill="FFFFFF" w:themeFill="background1"/>
              <w:jc w:val="both"/>
              <w:rPr>
                <w:rFonts w:ascii="Times New Roman" w:hAnsi="Times New Roman"/>
                <w:sz w:val="24"/>
                <w:szCs w:val="24"/>
                <w:lang w:val="en-US"/>
              </w:rPr>
            </w:pPr>
            <w:r w:rsidRPr="00447704">
              <w:rPr>
                <w:rFonts w:ascii="Times New Roman" w:hAnsi="Times New Roman"/>
                <w:sz w:val="24"/>
                <w:szCs w:val="24"/>
                <w:lang w:val="en-US"/>
              </w:rPr>
              <w:t xml:space="preserve">4. </w:t>
            </w:r>
            <w:r w:rsidR="006E2C33" w:rsidRPr="00757C07">
              <w:rPr>
                <w:rFonts w:ascii="Times New Roman" w:hAnsi="Times New Roman"/>
                <w:sz w:val="24"/>
                <w:szCs w:val="24"/>
              </w:rPr>
              <w:t>Қазақстанның</w:t>
            </w:r>
            <w:r w:rsidR="006E2C33" w:rsidRPr="00447704">
              <w:rPr>
                <w:rFonts w:ascii="Times New Roman" w:hAnsi="Times New Roman"/>
                <w:sz w:val="24"/>
                <w:szCs w:val="24"/>
                <w:lang w:val="en-US"/>
              </w:rPr>
              <w:t xml:space="preserve"> </w:t>
            </w:r>
            <w:r w:rsidR="006E2C33" w:rsidRPr="00757C07">
              <w:rPr>
                <w:rFonts w:ascii="Times New Roman" w:hAnsi="Times New Roman"/>
                <w:sz w:val="24"/>
                <w:szCs w:val="24"/>
              </w:rPr>
              <w:t>жаңа</w:t>
            </w:r>
            <w:r w:rsidR="006E2C33" w:rsidRPr="00447704">
              <w:rPr>
                <w:rFonts w:ascii="Times New Roman" w:hAnsi="Times New Roman"/>
                <w:sz w:val="24"/>
                <w:szCs w:val="24"/>
                <w:lang w:val="en-US"/>
              </w:rPr>
              <w:t xml:space="preserve"> </w:t>
            </w:r>
            <w:r w:rsidR="006E2C33" w:rsidRPr="00757C07">
              <w:rPr>
                <w:rFonts w:ascii="Times New Roman" w:hAnsi="Times New Roman"/>
                <w:sz w:val="24"/>
                <w:szCs w:val="24"/>
              </w:rPr>
              <w:t>экономикалық</w:t>
            </w:r>
            <w:r w:rsidR="006E2C33" w:rsidRPr="00447704">
              <w:rPr>
                <w:rFonts w:ascii="Times New Roman" w:hAnsi="Times New Roman"/>
                <w:sz w:val="24"/>
                <w:szCs w:val="24"/>
                <w:lang w:val="en-US"/>
              </w:rPr>
              <w:t xml:space="preserve"> </w:t>
            </w:r>
            <w:r w:rsidR="006E2C33" w:rsidRPr="00757C07">
              <w:rPr>
                <w:rFonts w:ascii="Times New Roman" w:hAnsi="Times New Roman"/>
                <w:sz w:val="24"/>
                <w:szCs w:val="24"/>
              </w:rPr>
              <w:t>саясаты</w:t>
            </w:r>
            <w:r w:rsidR="006E2C33" w:rsidRPr="00447704">
              <w:rPr>
                <w:rFonts w:ascii="Times New Roman" w:hAnsi="Times New Roman"/>
                <w:sz w:val="24"/>
                <w:szCs w:val="24"/>
                <w:lang w:val="en-US"/>
              </w:rPr>
              <w:t xml:space="preserve"> </w:t>
            </w:r>
            <w:r w:rsidR="006E2C33" w:rsidRPr="00757C07">
              <w:rPr>
                <w:rFonts w:ascii="Times New Roman" w:hAnsi="Times New Roman"/>
                <w:sz w:val="24"/>
                <w:szCs w:val="24"/>
              </w:rPr>
              <w:t>доктринасын</w:t>
            </w:r>
            <w:r w:rsidR="006E2C33" w:rsidRPr="00447704">
              <w:rPr>
                <w:rFonts w:ascii="Times New Roman" w:hAnsi="Times New Roman"/>
                <w:sz w:val="24"/>
                <w:szCs w:val="24"/>
                <w:lang w:val="en-US"/>
              </w:rPr>
              <w:t xml:space="preserve"> </w:t>
            </w:r>
            <w:r w:rsidR="006E2C33" w:rsidRPr="00757C07">
              <w:rPr>
                <w:rFonts w:ascii="Times New Roman" w:hAnsi="Times New Roman"/>
                <w:sz w:val="24"/>
                <w:szCs w:val="24"/>
              </w:rPr>
              <w:t>жүзеге</w:t>
            </w:r>
            <w:r w:rsidR="006E2C33" w:rsidRPr="00447704">
              <w:rPr>
                <w:rFonts w:ascii="Times New Roman" w:hAnsi="Times New Roman"/>
                <w:sz w:val="24"/>
                <w:szCs w:val="24"/>
                <w:lang w:val="en-US"/>
              </w:rPr>
              <w:t xml:space="preserve"> </w:t>
            </w:r>
            <w:r w:rsidR="006E2C33" w:rsidRPr="00757C07">
              <w:rPr>
                <w:rFonts w:ascii="Times New Roman" w:hAnsi="Times New Roman"/>
                <w:sz w:val="24"/>
                <w:szCs w:val="24"/>
              </w:rPr>
              <w:t>асыру</w:t>
            </w:r>
            <w:r w:rsidR="006E2C33" w:rsidRPr="00447704">
              <w:rPr>
                <w:rFonts w:ascii="Times New Roman" w:hAnsi="Times New Roman"/>
                <w:sz w:val="24"/>
                <w:szCs w:val="24"/>
                <w:lang w:val="en-US"/>
              </w:rPr>
              <w:t xml:space="preserve"> </w:t>
            </w:r>
            <w:r w:rsidR="006E2C33" w:rsidRPr="00757C07">
              <w:rPr>
                <w:rFonts w:ascii="Times New Roman" w:hAnsi="Times New Roman"/>
                <w:sz w:val="24"/>
                <w:szCs w:val="24"/>
              </w:rPr>
              <w:t>жағдайындағы</w:t>
            </w:r>
            <w:r w:rsidR="006E2C33" w:rsidRPr="00447704">
              <w:rPr>
                <w:rFonts w:ascii="Times New Roman" w:hAnsi="Times New Roman"/>
                <w:sz w:val="24"/>
                <w:szCs w:val="24"/>
                <w:lang w:val="en-US"/>
              </w:rPr>
              <w:t xml:space="preserve"> </w:t>
            </w:r>
            <w:r w:rsidR="006E2C33" w:rsidRPr="00757C07">
              <w:rPr>
                <w:rFonts w:ascii="Times New Roman" w:hAnsi="Times New Roman"/>
                <w:sz w:val="24"/>
                <w:szCs w:val="24"/>
              </w:rPr>
              <w:t>халықтың</w:t>
            </w:r>
            <w:r w:rsidR="006E2C33" w:rsidRPr="00447704">
              <w:rPr>
                <w:rFonts w:ascii="Times New Roman" w:hAnsi="Times New Roman"/>
                <w:sz w:val="24"/>
                <w:szCs w:val="24"/>
                <w:lang w:val="en-US"/>
              </w:rPr>
              <w:t xml:space="preserve"> </w:t>
            </w:r>
            <w:r w:rsidR="006E2C33" w:rsidRPr="00757C07">
              <w:rPr>
                <w:rFonts w:ascii="Times New Roman" w:hAnsi="Times New Roman"/>
                <w:sz w:val="24"/>
                <w:szCs w:val="24"/>
              </w:rPr>
              <w:t>экономикалық</w:t>
            </w:r>
            <w:r w:rsidR="006E2C33" w:rsidRPr="00447704">
              <w:rPr>
                <w:rFonts w:ascii="Times New Roman" w:hAnsi="Times New Roman"/>
                <w:sz w:val="24"/>
                <w:szCs w:val="24"/>
                <w:lang w:val="en-US"/>
              </w:rPr>
              <w:t xml:space="preserve"> </w:t>
            </w:r>
            <w:r w:rsidR="006E2C33" w:rsidRPr="00757C07">
              <w:rPr>
                <w:rFonts w:ascii="Times New Roman" w:hAnsi="Times New Roman"/>
                <w:sz w:val="24"/>
                <w:szCs w:val="24"/>
              </w:rPr>
              <w:t>ойлауы</w:t>
            </w:r>
            <w:r w:rsidR="006E2C33" w:rsidRPr="00447704">
              <w:rPr>
                <w:rFonts w:ascii="Times New Roman" w:hAnsi="Times New Roman"/>
                <w:sz w:val="24"/>
                <w:szCs w:val="24"/>
                <w:lang w:val="en-US"/>
              </w:rPr>
              <w:t xml:space="preserve"> </w:t>
            </w:r>
            <w:r w:rsidR="006E2C33" w:rsidRPr="00757C07">
              <w:rPr>
                <w:rFonts w:ascii="Times New Roman" w:hAnsi="Times New Roman"/>
                <w:sz w:val="24"/>
                <w:szCs w:val="24"/>
              </w:rPr>
              <w:t>мен</w:t>
            </w:r>
            <w:r w:rsidR="006E2C33" w:rsidRPr="00447704">
              <w:rPr>
                <w:rFonts w:ascii="Times New Roman" w:hAnsi="Times New Roman"/>
                <w:sz w:val="24"/>
                <w:szCs w:val="24"/>
                <w:lang w:val="en-US"/>
              </w:rPr>
              <w:t xml:space="preserve"> </w:t>
            </w:r>
            <w:r w:rsidR="006E2C33" w:rsidRPr="00757C07">
              <w:rPr>
                <w:rFonts w:ascii="Times New Roman" w:hAnsi="Times New Roman"/>
                <w:sz w:val="24"/>
                <w:szCs w:val="24"/>
              </w:rPr>
              <w:t>мінез</w:t>
            </w:r>
            <w:r w:rsidR="006E2C33" w:rsidRPr="00447704">
              <w:rPr>
                <w:rFonts w:ascii="Times New Roman" w:hAnsi="Times New Roman"/>
                <w:sz w:val="24"/>
                <w:szCs w:val="24"/>
                <w:lang w:val="en-US"/>
              </w:rPr>
              <w:t>-</w:t>
            </w:r>
            <w:r w:rsidR="006E2C33" w:rsidRPr="00757C07">
              <w:rPr>
                <w:rFonts w:ascii="Times New Roman" w:hAnsi="Times New Roman"/>
                <w:sz w:val="24"/>
                <w:szCs w:val="24"/>
              </w:rPr>
              <w:t>құлқы</w:t>
            </w:r>
            <w:r w:rsidR="006E2C33" w:rsidRPr="00447704">
              <w:rPr>
                <w:rFonts w:ascii="Times New Roman" w:hAnsi="Times New Roman"/>
                <w:sz w:val="24"/>
                <w:szCs w:val="24"/>
                <w:lang w:val="en-US"/>
              </w:rPr>
              <w:t xml:space="preserve">: </w:t>
            </w:r>
            <w:r w:rsidR="006E2C33" w:rsidRPr="00757C07">
              <w:rPr>
                <w:rFonts w:ascii="Times New Roman" w:hAnsi="Times New Roman"/>
                <w:sz w:val="24"/>
                <w:szCs w:val="24"/>
              </w:rPr>
              <w:t>факторлары</w:t>
            </w:r>
            <w:r w:rsidR="006E2C33" w:rsidRPr="00447704">
              <w:rPr>
                <w:rFonts w:ascii="Times New Roman" w:hAnsi="Times New Roman"/>
                <w:sz w:val="24"/>
                <w:szCs w:val="24"/>
                <w:lang w:val="en-US"/>
              </w:rPr>
              <w:t xml:space="preserve">, </w:t>
            </w:r>
            <w:r w:rsidR="006E2C33" w:rsidRPr="00757C07">
              <w:rPr>
                <w:rFonts w:ascii="Times New Roman" w:hAnsi="Times New Roman"/>
                <w:sz w:val="24"/>
                <w:szCs w:val="24"/>
              </w:rPr>
              <w:t>алғышарттары</w:t>
            </w:r>
            <w:r w:rsidR="006E2C33" w:rsidRPr="00447704">
              <w:rPr>
                <w:rFonts w:ascii="Times New Roman" w:hAnsi="Times New Roman"/>
                <w:sz w:val="24"/>
                <w:szCs w:val="24"/>
                <w:lang w:val="en-US"/>
              </w:rPr>
              <w:t xml:space="preserve"> </w:t>
            </w:r>
            <w:r w:rsidR="006E2C33" w:rsidRPr="00757C07">
              <w:rPr>
                <w:rFonts w:ascii="Times New Roman" w:hAnsi="Times New Roman"/>
                <w:sz w:val="24"/>
                <w:szCs w:val="24"/>
              </w:rPr>
              <w:t>және</w:t>
            </w:r>
            <w:r w:rsidR="006E2C33" w:rsidRPr="00447704">
              <w:rPr>
                <w:rFonts w:ascii="Times New Roman" w:hAnsi="Times New Roman"/>
                <w:sz w:val="24"/>
                <w:szCs w:val="24"/>
                <w:lang w:val="en-US"/>
              </w:rPr>
              <w:t xml:space="preserve"> </w:t>
            </w:r>
            <w:r w:rsidR="006E2C33" w:rsidRPr="00757C07">
              <w:rPr>
                <w:rFonts w:ascii="Times New Roman" w:hAnsi="Times New Roman"/>
                <w:sz w:val="24"/>
                <w:szCs w:val="24"/>
              </w:rPr>
              <w:t>механизмдері</w:t>
            </w:r>
            <w:r w:rsidR="006E2C33" w:rsidRPr="00447704">
              <w:rPr>
                <w:rFonts w:ascii="Times New Roman" w:hAnsi="Times New Roman"/>
                <w:sz w:val="24"/>
                <w:szCs w:val="24"/>
                <w:lang w:val="en-US"/>
              </w:rPr>
              <w:t xml:space="preserve"> (AP23485949) – 2024-2026 </w:t>
            </w:r>
            <w:r w:rsidR="006E2C33" w:rsidRPr="00757C07">
              <w:rPr>
                <w:rFonts w:ascii="Times New Roman" w:hAnsi="Times New Roman"/>
                <w:sz w:val="24"/>
                <w:szCs w:val="24"/>
              </w:rPr>
              <w:t>жж</w:t>
            </w:r>
            <w:r w:rsidR="006E2C33" w:rsidRPr="00447704">
              <w:rPr>
                <w:rFonts w:ascii="Times New Roman" w:hAnsi="Times New Roman"/>
                <w:sz w:val="24"/>
                <w:szCs w:val="24"/>
                <w:lang w:val="en-US"/>
              </w:rPr>
              <w:t>.;</w:t>
            </w:r>
          </w:p>
          <w:p w14:paraId="61045D5C" w14:textId="13F501D3" w:rsidR="0031112B" w:rsidRPr="00447704" w:rsidRDefault="00CE2693" w:rsidP="00757C07">
            <w:pPr>
              <w:shd w:val="clear" w:color="auto" w:fill="FFFFFF" w:themeFill="background1"/>
              <w:jc w:val="both"/>
              <w:rPr>
                <w:rFonts w:ascii="Times New Roman" w:hAnsi="Times New Roman"/>
                <w:sz w:val="24"/>
                <w:szCs w:val="24"/>
                <w:lang w:val="en-US"/>
              </w:rPr>
            </w:pPr>
            <w:r w:rsidRPr="00447704">
              <w:rPr>
                <w:rFonts w:ascii="Times New Roman" w:hAnsi="Times New Roman"/>
                <w:sz w:val="24"/>
                <w:szCs w:val="24"/>
                <w:lang w:val="en-US"/>
              </w:rPr>
              <w:t xml:space="preserve">5. </w:t>
            </w:r>
            <w:r w:rsidR="00477311" w:rsidRPr="00757C07">
              <w:rPr>
                <w:rFonts w:ascii="Times New Roman" w:hAnsi="Times New Roman"/>
                <w:sz w:val="24"/>
                <w:szCs w:val="24"/>
              </w:rPr>
              <w:t>Жасыл</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өсу</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жағдайында</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Батыс</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Қазақстан</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облысының</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табиғи</w:t>
            </w:r>
            <w:r w:rsidR="00477311" w:rsidRPr="00447704">
              <w:rPr>
                <w:rFonts w:ascii="Times New Roman" w:hAnsi="Times New Roman"/>
                <w:sz w:val="24"/>
                <w:szCs w:val="24"/>
                <w:lang w:val="en-US"/>
              </w:rPr>
              <w:t>-</w:t>
            </w:r>
            <w:r w:rsidR="00477311" w:rsidRPr="00757C07">
              <w:rPr>
                <w:rFonts w:ascii="Times New Roman" w:hAnsi="Times New Roman"/>
                <w:sz w:val="24"/>
                <w:szCs w:val="24"/>
              </w:rPr>
              <w:t>экономикалық</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және</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әлеуметтік</w:t>
            </w:r>
            <w:r w:rsidR="00477311" w:rsidRPr="00447704">
              <w:rPr>
                <w:rFonts w:ascii="Times New Roman" w:hAnsi="Times New Roman"/>
                <w:sz w:val="24"/>
                <w:szCs w:val="24"/>
                <w:lang w:val="en-US"/>
              </w:rPr>
              <w:t>-</w:t>
            </w:r>
            <w:r w:rsidR="00477311" w:rsidRPr="00757C07">
              <w:rPr>
                <w:rFonts w:ascii="Times New Roman" w:hAnsi="Times New Roman"/>
                <w:sz w:val="24"/>
                <w:szCs w:val="24"/>
              </w:rPr>
              <w:t>экономикалық</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жүйелерінің</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тұрақты</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дамуы</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кешенді</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талдау</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тұжырымдама</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болжамды</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бағалау</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және</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сценарийлер</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атты</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мегагранты</w:t>
            </w:r>
            <w:r w:rsidR="00477311" w:rsidRPr="00447704">
              <w:rPr>
                <w:rFonts w:ascii="Times New Roman" w:hAnsi="Times New Roman"/>
                <w:sz w:val="24"/>
                <w:szCs w:val="24"/>
                <w:lang w:val="en-US"/>
              </w:rPr>
              <w:t xml:space="preserve"> (BR21882122-OT-23) – 2023-2025 </w:t>
            </w:r>
            <w:r w:rsidR="00477311" w:rsidRPr="00757C07">
              <w:rPr>
                <w:rFonts w:ascii="Times New Roman" w:hAnsi="Times New Roman"/>
                <w:sz w:val="24"/>
                <w:szCs w:val="24"/>
              </w:rPr>
              <w:t>жж</w:t>
            </w:r>
            <w:r w:rsidR="00477311" w:rsidRPr="00447704">
              <w:rPr>
                <w:rFonts w:ascii="Times New Roman" w:hAnsi="Times New Roman"/>
                <w:sz w:val="24"/>
                <w:szCs w:val="24"/>
                <w:lang w:val="en-US"/>
              </w:rPr>
              <w:t>.;</w:t>
            </w:r>
          </w:p>
          <w:p w14:paraId="2DBBED03" w14:textId="5A94D51B" w:rsidR="00477311" w:rsidRPr="00447704" w:rsidRDefault="00CE2693" w:rsidP="00757C07">
            <w:pPr>
              <w:shd w:val="clear" w:color="auto" w:fill="FFFFFF" w:themeFill="background1"/>
              <w:jc w:val="both"/>
              <w:rPr>
                <w:rFonts w:ascii="Times New Roman" w:hAnsi="Times New Roman"/>
                <w:sz w:val="24"/>
                <w:szCs w:val="24"/>
                <w:lang w:val="en-US"/>
              </w:rPr>
            </w:pPr>
            <w:r w:rsidRPr="00447704">
              <w:rPr>
                <w:rFonts w:ascii="Times New Roman" w:hAnsi="Times New Roman"/>
                <w:sz w:val="24"/>
                <w:szCs w:val="24"/>
                <w:lang w:val="en-US"/>
              </w:rPr>
              <w:lastRenderedPageBreak/>
              <w:t>6</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Бөлу</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жүйесін</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жаңғырту</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және</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Қазақстан</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Республикасы</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халқының</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табыс</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теңсіздігін</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төмендету</w:t>
            </w:r>
            <w:r w:rsidR="00477311" w:rsidRPr="00447704">
              <w:rPr>
                <w:rFonts w:ascii="Times New Roman" w:hAnsi="Times New Roman"/>
                <w:sz w:val="24"/>
                <w:szCs w:val="24"/>
                <w:lang w:val="en-US"/>
              </w:rPr>
              <w:t xml:space="preserve"> </w:t>
            </w:r>
            <w:r w:rsidR="00477311" w:rsidRPr="00757C07">
              <w:rPr>
                <w:rFonts w:ascii="Times New Roman" w:hAnsi="Times New Roman"/>
                <w:sz w:val="24"/>
                <w:szCs w:val="24"/>
              </w:rPr>
              <w:t>атты</w:t>
            </w:r>
            <w:r w:rsidR="00477311" w:rsidRPr="00447704">
              <w:rPr>
                <w:rFonts w:ascii="Times New Roman" w:hAnsi="Times New Roman"/>
                <w:sz w:val="24"/>
                <w:szCs w:val="24"/>
                <w:lang w:val="en-US"/>
              </w:rPr>
              <w:t xml:space="preserve"> </w:t>
            </w:r>
            <w:r w:rsidR="00477311" w:rsidRPr="00757C07">
              <w:rPr>
                <w:rFonts w:ascii="Times New Roman" w:hAnsi="Times New Roman"/>
                <w:bCs/>
                <w:sz w:val="24"/>
                <w:szCs w:val="24"/>
              </w:rPr>
              <w:t>М</w:t>
            </w:r>
            <w:r w:rsidR="00477311" w:rsidRPr="00757C07">
              <w:rPr>
                <w:rFonts w:ascii="Times New Roman" w:hAnsi="Times New Roman"/>
                <w:bCs/>
                <w:caps/>
                <w:sz w:val="24"/>
                <w:szCs w:val="24"/>
              </w:rPr>
              <w:t>қғж</w:t>
            </w:r>
            <w:r w:rsidR="00477311" w:rsidRPr="00447704">
              <w:rPr>
                <w:rFonts w:ascii="Times New Roman" w:hAnsi="Times New Roman"/>
                <w:bCs/>
                <w:sz w:val="24"/>
                <w:szCs w:val="24"/>
                <w:lang w:val="en-US"/>
              </w:rPr>
              <w:t xml:space="preserve"> (BR21882165-OT-24) - </w:t>
            </w:r>
            <w:r w:rsidR="00477311" w:rsidRPr="00447704">
              <w:rPr>
                <w:rFonts w:ascii="Times New Roman" w:hAnsi="Times New Roman"/>
                <w:sz w:val="24"/>
                <w:szCs w:val="24"/>
                <w:lang w:val="en-US"/>
              </w:rPr>
              <w:t xml:space="preserve">2023-2025 </w:t>
            </w:r>
            <w:r w:rsidR="00477311" w:rsidRPr="00757C07">
              <w:rPr>
                <w:rFonts w:ascii="Times New Roman" w:hAnsi="Times New Roman"/>
                <w:sz w:val="24"/>
                <w:szCs w:val="24"/>
              </w:rPr>
              <w:t>жж</w:t>
            </w:r>
            <w:r w:rsidR="00477311" w:rsidRPr="00447704">
              <w:rPr>
                <w:rFonts w:ascii="Times New Roman" w:hAnsi="Times New Roman"/>
                <w:bCs/>
                <w:sz w:val="24"/>
                <w:szCs w:val="24"/>
                <w:lang w:val="en-US"/>
              </w:rPr>
              <w:t>.</w:t>
            </w:r>
          </w:p>
          <w:p w14:paraId="7C180B94" w14:textId="4563DD2B" w:rsidR="00666841" w:rsidRPr="00447704" w:rsidRDefault="00666841" w:rsidP="00757C07">
            <w:pPr>
              <w:shd w:val="clear" w:color="auto" w:fill="FFFFFF" w:themeFill="background1"/>
              <w:jc w:val="both"/>
              <w:rPr>
                <w:rFonts w:ascii="Times New Roman" w:hAnsi="Times New Roman"/>
                <w:sz w:val="24"/>
                <w:szCs w:val="24"/>
                <w:lang w:val="en-US"/>
              </w:rPr>
            </w:pPr>
            <w:r w:rsidRPr="00447704">
              <w:rPr>
                <w:rFonts w:ascii="Times New Roman" w:hAnsi="Times New Roman"/>
                <w:sz w:val="24"/>
                <w:szCs w:val="24"/>
                <w:lang w:val="en-US"/>
              </w:rPr>
              <w:t xml:space="preserve"> </w:t>
            </w:r>
          </w:p>
          <w:p w14:paraId="4F6EB3BC" w14:textId="28F9F4DC" w:rsidR="00EE3EB3" w:rsidRPr="00447704" w:rsidRDefault="0031112B" w:rsidP="00757C07">
            <w:pPr>
              <w:shd w:val="clear" w:color="auto" w:fill="FFFFFF" w:themeFill="background1"/>
              <w:spacing w:line="322" w:lineRule="exact"/>
              <w:rPr>
                <w:rFonts w:ascii="Times New Roman" w:hAnsi="Times New Roman"/>
                <w:sz w:val="24"/>
                <w:szCs w:val="24"/>
                <w:lang w:val="en-US"/>
              </w:rPr>
            </w:pPr>
            <w:r w:rsidRPr="00447704">
              <w:rPr>
                <w:rFonts w:ascii="Times New Roman" w:hAnsi="Times New Roman"/>
                <w:sz w:val="24"/>
                <w:szCs w:val="24"/>
                <w:lang w:val="en-US"/>
              </w:rPr>
              <w:t>5</w:t>
            </w:r>
            <w:r w:rsidR="00666841" w:rsidRPr="00447704">
              <w:rPr>
                <w:rFonts w:ascii="Times New Roman" w:hAnsi="Times New Roman"/>
                <w:sz w:val="24"/>
                <w:szCs w:val="24"/>
                <w:lang w:val="en-US"/>
              </w:rPr>
              <w:t xml:space="preserve">) </w:t>
            </w:r>
            <w:r w:rsidR="00EE3EB3" w:rsidRPr="00447704">
              <w:rPr>
                <w:rFonts w:ascii="Times New Roman" w:hAnsi="Times New Roman"/>
                <w:sz w:val="24"/>
                <w:szCs w:val="24"/>
                <w:lang w:val="en-US"/>
              </w:rPr>
              <w:t>«</w:t>
            </w:r>
            <w:r w:rsidR="00EE3EB3" w:rsidRPr="00757C07">
              <w:rPr>
                <w:rFonts w:ascii="Times New Roman" w:hAnsi="Times New Roman"/>
                <w:sz w:val="24"/>
                <w:szCs w:val="24"/>
              </w:rPr>
              <w:t>Үздік</w:t>
            </w:r>
            <w:r w:rsidR="00EE3EB3" w:rsidRPr="00447704">
              <w:rPr>
                <w:rFonts w:ascii="Times New Roman" w:hAnsi="Times New Roman"/>
                <w:sz w:val="24"/>
                <w:szCs w:val="24"/>
                <w:lang w:val="en-US"/>
              </w:rPr>
              <w:t xml:space="preserve"> </w:t>
            </w:r>
            <w:r w:rsidR="00EE3EB3" w:rsidRPr="00757C07">
              <w:rPr>
                <w:rFonts w:ascii="Times New Roman" w:hAnsi="Times New Roman"/>
                <w:sz w:val="24"/>
                <w:szCs w:val="24"/>
              </w:rPr>
              <w:t>ЖОО</w:t>
            </w:r>
            <w:r w:rsidR="00EE3EB3" w:rsidRPr="00447704">
              <w:rPr>
                <w:rFonts w:ascii="Times New Roman" w:hAnsi="Times New Roman"/>
                <w:sz w:val="24"/>
                <w:szCs w:val="24"/>
                <w:lang w:val="en-US"/>
              </w:rPr>
              <w:t xml:space="preserve"> </w:t>
            </w:r>
            <w:r w:rsidR="00EE3EB3" w:rsidRPr="00757C07">
              <w:rPr>
                <w:rFonts w:ascii="Times New Roman" w:hAnsi="Times New Roman"/>
                <w:sz w:val="24"/>
                <w:szCs w:val="24"/>
              </w:rPr>
              <w:t>оқытушысы</w:t>
            </w:r>
            <w:r w:rsidR="00EE3EB3" w:rsidRPr="00447704">
              <w:rPr>
                <w:rFonts w:ascii="Times New Roman" w:hAnsi="Times New Roman"/>
                <w:sz w:val="24"/>
                <w:szCs w:val="24"/>
                <w:lang w:val="en-US"/>
              </w:rPr>
              <w:t xml:space="preserve"> – 2008 </w:t>
            </w:r>
            <w:r w:rsidR="00EE3EB3" w:rsidRPr="00757C07">
              <w:rPr>
                <w:rFonts w:ascii="Times New Roman" w:hAnsi="Times New Roman"/>
                <w:sz w:val="24"/>
                <w:szCs w:val="24"/>
              </w:rPr>
              <w:t>ж</w:t>
            </w:r>
            <w:r w:rsidR="00EE3EB3" w:rsidRPr="00447704">
              <w:rPr>
                <w:rFonts w:ascii="Times New Roman" w:hAnsi="Times New Roman"/>
                <w:sz w:val="24"/>
                <w:szCs w:val="24"/>
                <w:lang w:val="en-US"/>
              </w:rPr>
              <w:t xml:space="preserve">., 2014 </w:t>
            </w:r>
            <w:r w:rsidR="00EE3EB3" w:rsidRPr="00757C07">
              <w:rPr>
                <w:rFonts w:ascii="Times New Roman" w:hAnsi="Times New Roman"/>
                <w:sz w:val="24"/>
                <w:szCs w:val="24"/>
              </w:rPr>
              <w:t>ж</w:t>
            </w:r>
            <w:r w:rsidR="00EE3EB3" w:rsidRPr="00447704">
              <w:rPr>
                <w:rFonts w:ascii="Times New Roman" w:hAnsi="Times New Roman"/>
                <w:sz w:val="24"/>
                <w:szCs w:val="24"/>
                <w:lang w:val="en-US"/>
              </w:rPr>
              <w:t>.</w:t>
            </w:r>
            <w:r w:rsidR="00EE3EB3" w:rsidRPr="00447704">
              <w:rPr>
                <w:lang w:val="en-US"/>
              </w:rPr>
              <w:t xml:space="preserve"> </w:t>
            </w:r>
            <w:r w:rsidR="00EE3EB3" w:rsidRPr="00757C07">
              <w:rPr>
                <w:rFonts w:ascii="Times New Roman" w:hAnsi="Times New Roman"/>
                <w:sz w:val="24"/>
                <w:szCs w:val="24"/>
              </w:rPr>
              <w:t>атағының</w:t>
            </w:r>
            <w:r w:rsidR="00EE3EB3" w:rsidRPr="00447704">
              <w:rPr>
                <w:rFonts w:ascii="Times New Roman" w:hAnsi="Times New Roman"/>
                <w:sz w:val="24"/>
                <w:szCs w:val="24"/>
                <w:lang w:val="en-US"/>
              </w:rPr>
              <w:t xml:space="preserve"> </w:t>
            </w:r>
            <w:r w:rsidR="00EE3EB3" w:rsidRPr="00757C07">
              <w:rPr>
                <w:rFonts w:ascii="Times New Roman" w:hAnsi="Times New Roman"/>
                <w:sz w:val="24"/>
                <w:szCs w:val="24"/>
              </w:rPr>
              <w:t>иегері</w:t>
            </w:r>
            <w:r w:rsidR="00EE3EB3" w:rsidRPr="00447704">
              <w:rPr>
                <w:rFonts w:ascii="Times New Roman" w:hAnsi="Times New Roman"/>
                <w:sz w:val="24"/>
                <w:szCs w:val="24"/>
                <w:lang w:val="en-US"/>
              </w:rPr>
              <w:t>;</w:t>
            </w:r>
          </w:p>
          <w:p w14:paraId="2364F15B" w14:textId="6879F1E4" w:rsidR="00166C43" w:rsidRPr="00447704" w:rsidRDefault="0031112B" w:rsidP="00757C07">
            <w:pPr>
              <w:shd w:val="clear" w:color="auto" w:fill="FFFFFF" w:themeFill="background1"/>
              <w:jc w:val="both"/>
              <w:rPr>
                <w:rFonts w:ascii="Times New Roman" w:hAnsi="Times New Roman"/>
                <w:sz w:val="24"/>
                <w:szCs w:val="24"/>
                <w:lang w:val="en-US"/>
              </w:rPr>
            </w:pPr>
            <w:r w:rsidRPr="00447704">
              <w:rPr>
                <w:rFonts w:ascii="Times New Roman" w:hAnsi="Times New Roman"/>
                <w:sz w:val="24"/>
                <w:szCs w:val="24"/>
                <w:lang w:val="en-US"/>
              </w:rPr>
              <w:t>6</w:t>
            </w:r>
            <w:r w:rsidR="00666841" w:rsidRPr="00447704">
              <w:rPr>
                <w:rFonts w:ascii="Times New Roman" w:hAnsi="Times New Roman"/>
                <w:sz w:val="24"/>
                <w:szCs w:val="24"/>
                <w:lang w:val="en-US"/>
              </w:rPr>
              <w:t xml:space="preserve">) </w:t>
            </w:r>
            <w:r w:rsidR="00EE3EB3" w:rsidRPr="00757C07">
              <w:rPr>
                <w:rFonts w:ascii="Times New Roman" w:hAnsi="Times New Roman"/>
                <w:sz w:val="24"/>
                <w:szCs w:val="24"/>
              </w:rPr>
              <w:t>Қазақстан</w:t>
            </w:r>
            <w:r w:rsidR="00EE3EB3" w:rsidRPr="00447704">
              <w:rPr>
                <w:rFonts w:ascii="Times New Roman" w:hAnsi="Times New Roman"/>
                <w:sz w:val="24"/>
                <w:szCs w:val="24"/>
                <w:lang w:val="en-US"/>
              </w:rPr>
              <w:t xml:space="preserve"> </w:t>
            </w:r>
            <w:r w:rsidR="00EE3EB3" w:rsidRPr="00757C07">
              <w:rPr>
                <w:rFonts w:ascii="Times New Roman" w:hAnsi="Times New Roman"/>
                <w:sz w:val="24"/>
                <w:szCs w:val="24"/>
              </w:rPr>
              <w:t>Республикасы</w:t>
            </w:r>
            <w:r w:rsidR="00EE3EB3" w:rsidRPr="00447704">
              <w:rPr>
                <w:rFonts w:ascii="Times New Roman" w:hAnsi="Times New Roman"/>
                <w:sz w:val="24"/>
                <w:szCs w:val="24"/>
                <w:lang w:val="en-US"/>
              </w:rPr>
              <w:t xml:space="preserve"> </w:t>
            </w:r>
            <w:r w:rsidR="00EE3EB3" w:rsidRPr="00757C07">
              <w:rPr>
                <w:rFonts w:ascii="Times New Roman" w:hAnsi="Times New Roman"/>
                <w:sz w:val="24"/>
                <w:szCs w:val="24"/>
              </w:rPr>
              <w:t>Білім</w:t>
            </w:r>
            <w:r w:rsidR="00EE3EB3" w:rsidRPr="00447704">
              <w:rPr>
                <w:rFonts w:ascii="Times New Roman" w:hAnsi="Times New Roman"/>
                <w:sz w:val="24"/>
                <w:szCs w:val="24"/>
                <w:lang w:val="en-US"/>
              </w:rPr>
              <w:t xml:space="preserve"> </w:t>
            </w:r>
            <w:r w:rsidR="00EE3EB3" w:rsidRPr="00757C07">
              <w:rPr>
                <w:rFonts w:ascii="Times New Roman" w:hAnsi="Times New Roman"/>
                <w:sz w:val="24"/>
                <w:szCs w:val="24"/>
              </w:rPr>
              <w:t>және</w:t>
            </w:r>
            <w:r w:rsidR="00EE3EB3" w:rsidRPr="00447704">
              <w:rPr>
                <w:rFonts w:ascii="Times New Roman" w:hAnsi="Times New Roman"/>
                <w:sz w:val="24"/>
                <w:szCs w:val="24"/>
                <w:lang w:val="en-US"/>
              </w:rPr>
              <w:t xml:space="preserve"> </w:t>
            </w:r>
            <w:r w:rsidR="00EE3EB3" w:rsidRPr="00757C07">
              <w:rPr>
                <w:rFonts w:ascii="Times New Roman" w:hAnsi="Times New Roman"/>
                <w:sz w:val="24"/>
                <w:szCs w:val="24"/>
              </w:rPr>
              <w:t>ғылым</w:t>
            </w:r>
            <w:r w:rsidR="00EE3EB3" w:rsidRPr="00447704">
              <w:rPr>
                <w:rFonts w:ascii="Times New Roman" w:hAnsi="Times New Roman"/>
                <w:sz w:val="24"/>
                <w:szCs w:val="24"/>
                <w:lang w:val="en-US"/>
              </w:rPr>
              <w:t xml:space="preserve"> </w:t>
            </w:r>
            <w:r w:rsidR="00EE3EB3" w:rsidRPr="00757C07">
              <w:rPr>
                <w:rFonts w:ascii="Times New Roman" w:hAnsi="Times New Roman"/>
                <w:sz w:val="24"/>
                <w:szCs w:val="24"/>
              </w:rPr>
              <w:t>министрінің</w:t>
            </w:r>
            <w:r w:rsidR="00EE3EB3" w:rsidRPr="00447704">
              <w:rPr>
                <w:rFonts w:ascii="Times New Roman" w:hAnsi="Times New Roman"/>
                <w:sz w:val="24"/>
                <w:szCs w:val="24"/>
                <w:lang w:val="en-US"/>
              </w:rPr>
              <w:t xml:space="preserve">, </w:t>
            </w:r>
            <w:r w:rsidR="00EE3EB3" w:rsidRPr="00757C07">
              <w:rPr>
                <w:rFonts w:ascii="Times New Roman" w:hAnsi="Times New Roman"/>
                <w:sz w:val="24"/>
                <w:szCs w:val="24"/>
              </w:rPr>
              <w:t>Қарағанды</w:t>
            </w:r>
            <w:r w:rsidR="00EE3EB3" w:rsidRPr="00447704">
              <w:rPr>
                <w:rFonts w:ascii="Times New Roman" w:hAnsi="Times New Roman"/>
                <w:sz w:val="24"/>
                <w:szCs w:val="24"/>
                <w:lang w:val="en-US"/>
              </w:rPr>
              <w:t xml:space="preserve"> ​​</w:t>
            </w:r>
            <w:r w:rsidR="00EE3EB3" w:rsidRPr="00757C07">
              <w:rPr>
                <w:rFonts w:ascii="Times New Roman" w:hAnsi="Times New Roman"/>
                <w:sz w:val="24"/>
                <w:szCs w:val="24"/>
              </w:rPr>
              <w:t>облысы</w:t>
            </w:r>
            <w:r w:rsidR="00EE3EB3" w:rsidRPr="00447704">
              <w:rPr>
                <w:rFonts w:ascii="Times New Roman" w:hAnsi="Times New Roman"/>
                <w:sz w:val="24"/>
                <w:szCs w:val="24"/>
                <w:lang w:val="en-US"/>
              </w:rPr>
              <w:t xml:space="preserve"> </w:t>
            </w:r>
            <w:r w:rsidR="00EE3EB3" w:rsidRPr="00757C07">
              <w:rPr>
                <w:rFonts w:ascii="Times New Roman" w:hAnsi="Times New Roman"/>
                <w:sz w:val="24"/>
                <w:szCs w:val="24"/>
              </w:rPr>
              <w:t>әкімінің</w:t>
            </w:r>
            <w:r w:rsidR="00EE3EB3" w:rsidRPr="00447704">
              <w:rPr>
                <w:rFonts w:ascii="Times New Roman" w:hAnsi="Times New Roman"/>
                <w:sz w:val="24"/>
                <w:szCs w:val="24"/>
                <w:lang w:val="en-US"/>
              </w:rPr>
              <w:t xml:space="preserve"> </w:t>
            </w:r>
            <w:r w:rsidR="00EE3EB3" w:rsidRPr="00757C07">
              <w:rPr>
                <w:rFonts w:ascii="Times New Roman" w:hAnsi="Times New Roman"/>
                <w:sz w:val="24"/>
                <w:szCs w:val="24"/>
              </w:rPr>
              <w:t>Құрмет</w:t>
            </w:r>
            <w:r w:rsidR="00EE3EB3" w:rsidRPr="00447704">
              <w:rPr>
                <w:rFonts w:ascii="Times New Roman" w:hAnsi="Times New Roman"/>
                <w:sz w:val="24"/>
                <w:szCs w:val="24"/>
                <w:lang w:val="en-US"/>
              </w:rPr>
              <w:t xml:space="preserve"> </w:t>
            </w:r>
            <w:r w:rsidR="00EE3EB3" w:rsidRPr="00757C07">
              <w:rPr>
                <w:rFonts w:ascii="Times New Roman" w:hAnsi="Times New Roman"/>
                <w:sz w:val="24"/>
                <w:szCs w:val="24"/>
              </w:rPr>
              <w:t>грамоталары</w:t>
            </w:r>
            <w:r w:rsidR="00EE3EB3" w:rsidRPr="00447704">
              <w:rPr>
                <w:rFonts w:ascii="Times New Roman" w:hAnsi="Times New Roman"/>
                <w:sz w:val="24"/>
                <w:szCs w:val="24"/>
                <w:lang w:val="en-US"/>
              </w:rPr>
              <w:t>.</w:t>
            </w:r>
          </w:p>
          <w:p w14:paraId="08C5F169" w14:textId="0B743FAB" w:rsidR="00573569" w:rsidRPr="00447704" w:rsidRDefault="00573569" w:rsidP="00757C07">
            <w:pPr>
              <w:shd w:val="clear" w:color="auto" w:fill="FFFFFF" w:themeFill="background1"/>
              <w:jc w:val="both"/>
              <w:rPr>
                <w:rFonts w:ascii="Times New Roman" w:hAnsi="Times New Roman"/>
                <w:sz w:val="24"/>
                <w:szCs w:val="24"/>
                <w:lang w:val="en-US"/>
              </w:rPr>
            </w:pPr>
          </w:p>
        </w:tc>
      </w:tr>
    </w:tbl>
    <w:p w14:paraId="45392203" w14:textId="77777777" w:rsidR="002259E2" w:rsidRPr="00447704" w:rsidRDefault="002259E2" w:rsidP="00757C07">
      <w:pPr>
        <w:shd w:val="clear" w:color="auto" w:fill="FFFFFF" w:themeFill="background1"/>
        <w:spacing w:after="0" w:line="240" w:lineRule="auto"/>
        <w:jc w:val="both"/>
        <w:rPr>
          <w:rFonts w:ascii="Times New Roman" w:hAnsi="Times New Roman"/>
          <w:sz w:val="24"/>
          <w:szCs w:val="24"/>
          <w:lang w:val="en-US"/>
        </w:rPr>
      </w:pPr>
    </w:p>
    <w:p w14:paraId="21701A70" w14:textId="77777777" w:rsidR="00CF0A50" w:rsidRDefault="00CF0A50" w:rsidP="00757C07">
      <w:pPr>
        <w:shd w:val="clear" w:color="auto" w:fill="FFFFFF" w:themeFill="background1"/>
        <w:spacing w:after="0" w:line="240" w:lineRule="auto"/>
        <w:rPr>
          <w:rFonts w:ascii="Times New Roman" w:hAnsi="Times New Roman"/>
          <w:b/>
          <w:bCs/>
          <w:sz w:val="24"/>
          <w:szCs w:val="24"/>
          <w:lang w:val="ru-KZ"/>
        </w:rPr>
      </w:pPr>
    </w:p>
    <w:p w14:paraId="7A230393" w14:textId="77777777" w:rsidR="00836675" w:rsidRDefault="00836675" w:rsidP="00757C07">
      <w:pPr>
        <w:shd w:val="clear" w:color="auto" w:fill="FFFFFF" w:themeFill="background1"/>
        <w:spacing w:after="0" w:line="240" w:lineRule="auto"/>
        <w:rPr>
          <w:rFonts w:ascii="Times New Roman" w:hAnsi="Times New Roman"/>
          <w:b/>
          <w:bCs/>
          <w:sz w:val="24"/>
          <w:szCs w:val="24"/>
          <w:lang w:val="ru-KZ"/>
        </w:rPr>
      </w:pPr>
    </w:p>
    <w:p w14:paraId="23D006C0" w14:textId="77777777" w:rsidR="00836675" w:rsidRDefault="00836675" w:rsidP="00757C07">
      <w:pPr>
        <w:shd w:val="clear" w:color="auto" w:fill="FFFFFF" w:themeFill="background1"/>
        <w:spacing w:after="0" w:line="240" w:lineRule="auto"/>
        <w:rPr>
          <w:rFonts w:ascii="Times New Roman" w:hAnsi="Times New Roman"/>
          <w:b/>
          <w:bCs/>
          <w:sz w:val="24"/>
          <w:szCs w:val="24"/>
          <w:lang w:val="ru-KZ"/>
        </w:rPr>
      </w:pPr>
    </w:p>
    <w:p w14:paraId="4FED3613" w14:textId="77777777" w:rsidR="00836675" w:rsidRDefault="00836675" w:rsidP="00757C07">
      <w:pPr>
        <w:shd w:val="clear" w:color="auto" w:fill="FFFFFF" w:themeFill="background1"/>
        <w:spacing w:after="0" w:line="240" w:lineRule="auto"/>
        <w:rPr>
          <w:rFonts w:ascii="Times New Roman" w:hAnsi="Times New Roman"/>
          <w:b/>
          <w:bCs/>
          <w:sz w:val="24"/>
          <w:szCs w:val="24"/>
          <w:lang w:val="ru-KZ"/>
        </w:rPr>
      </w:pPr>
    </w:p>
    <w:p w14:paraId="724F04B5" w14:textId="77777777" w:rsidR="00836675" w:rsidRDefault="00836675" w:rsidP="00757C07">
      <w:pPr>
        <w:shd w:val="clear" w:color="auto" w:fill="FFFFFF" w:themeFill="background1"/>
        <w:spacing w:after="0" w:line="240" w:lineRule="auto"/>
        <w:rPr>
          <w:rFonts w:ascii="Times New Roman" w:hAnsi="Times New Roman"/>
          <w:b/>
          <w:bCs/>
          <w:sz w:val="24"/>
          <w:szCs w:val="24"/>
          <w:lang w:val="ru-KZ"/>
        </w:rPr>
      </w:pPr>
    </w:p>
    <w:p w14:paraId="7DCA81DA" w14:textId="77777777" w:rsidR="00836675" w:rsidRDefault="00836675" w:rsidP="00757C07">
      <w:pPr>
        <w:shd w:val="clear" w:color="auto" w:fill="FFFFFF" w:themeFill="background1"/>
        <w:spacing w:after="0" w:line="240" w:lineRule="auto"/>
        <w:rPr>
          <w:rFonts w:ascii="Times New Roman" w:hAnsi="Times New Roman"/>
          <w:b/>
          <w:bCs/>
          <w:sz w:val="24"/>
          <w:szCs w:val="24"/>
          <w:lang w:val="ru-KZ"/>
        </w:rPr>
      </w:pPr>
    </w:p>
    <w:p w14:paraId="4785150A" w14:textId="77777777" w:rsidR="00836675" w:rsidRDefault="00836675" w:rsidP="00757C07">
      <w:pPr>
        <w:shd w:val="clear" w:color="auto" w:fill="FFFFFF" w:themeFill="background1"/>
        <w:spacing w:after="0" w:line="240" w:lineRule="auto"/>
        <w:rPr>
          <w:rFonts w:ascii="Times New Roman" w:hAnsi="Times New Roman"/>
          <w:b/>
          <w:bCs/>
          <w:sz w:val="24"/>
          <w:szCs w:val="24"/>
          <w:lang w:val="ru-KZ"/>
        </w:rPr>
      </w:pPr>
    </w:p>
    <w:p w14:paraId="22B7EF12" w14:textId="77777777" w:rsidR="00836675" w:rsidRPr="00757C07" w:rsidRDefault="00836675" w:rsidP="00757C07">
      <w:pPr>
        <w:shd w:val="clear" w:color="auto" w:fill="FFFFFF" w:themeFill="background1"/>
        <w:spacing w:after="0" w:line="240" w:lineRule="auto"/>
        <w:rPr>
          <w:rFonts w:ascii="Times New Roman" w:hAnsi="Times New Roman"/>
          <w:b/>
          <w:bCs/>
          <w:sz w:val="24"/>
          <w:szCs w:val="24"/>
          <w:lang w:val="ru-KZ"/>
        </w:rPr>
      </w:pPr>
    </w:p>
    <w:p w14:paraId="5CEF6600" w14:textId="77777777" w:rsidR="007C4C8D" w:rsidRPr="00757C07" w:rsidRDefault="007C4C8D" w:rsidP="00757C07">
      <w:pPr>
        <w:shd w:val="clear" w:color="auto" w:fill="FFFFFF" w:themeFill="background1"/>
        <w:spacing w:after="0" w:line="240" w:lineRule="auto"/>
        <w:rPr>
          <w:rFonts w:ascii="Times New Roman" w:hAnsi="Times New Roman"/>
          <w:b/>
          <w:bCs/>
          <w:sz w:val="24"/>
          <w:szCs w:val="24"/>
          <w:lang w:val="ru-KZ"/>
        </w:rPr>
      </w:pPr>
      <w:r w:rsidRPr="00757C07">
        <w:rPr>
          <w:rFonts w:ascii="Times New Roman" w:hAnsi="Times New Roman"/>
          <w:b/>
          <w:bCs/>
          <w:sz w:val="24"/>
          <w:szCs w:val="24"/>
          <w:lang w:val="ru-KZ"/>
        </w:rPr>
        <w:t xml:space="preserve">ҚР МНВО ҚН Экономика институтының </w:t>
      </w:r>
    </w:p>
    <w:p w14:paraId="71606AC7" w14:textId="05218A03" w:rsidR="00326845" w:rsidRPr="00CF0A50" w:rsidRDefault="007C4C8D" w:rsidP="00757C07">
      <w:pPr>
        <w:shd w:val="clear" w:color="auto" w:fill="FFFFFF" w:themeFill="background1"/>
        <w:spacing w:after="0" w:line="240" w:lineRule="auto"/>
        <w:rPr>
          <w:rFonts w:ascii="Times New Roman" w:hAnsi="Times New Roman"/>
          <w:sz w:val="24"/>
          <w:szCs w:val="24"/>
          <w:lang w:val="ru-KZ"/>
        </w:rPr>
      </w:pPr>
      <w:r w:rsidRPr="00757C07">
        <w:rPr>
          <w:rFonts w:ascii="Times New Roman" w:hAnsi="Times New Roman"/>
          <w:b/>
          <w:bCs/>
          <w:sz w:val="24"/>
          <w:szCs w:val="24"/>
          <w:lang w:val="ru-KZ"/>
        </w:rPr>
        <w:t xml:space="preserve">бас директоры                                                        </w:t>
      </w:r>
      <w:r w:rsidR="00CF0A50" w:rsidRPr="00B74E97">
        <w:rPr>
          <w:rFonts w:ascii="Times New Roman" w:hAnsi="Times New Roman"/>
          <w:b/>
          <w:bCs/>
          <w:sz w:val="24"/>
          <w:szCs w:val="24"/>
          <w:lang w:val="ru-KZ"/>
        </w:rPr>
        <w:t>___________</w:t>
      </w:r>
      <w:r w:rsidR="00CF0A50" w:rsidRPr="00757C07">
        <w:rPr>
          <w:rFonts w:ascii="Times New Roman" w:hAnsi="Times New Roman"/>
          <w:b/>
          <w:bCs/>
          <w:sz w:val="24"/>
          <w:szCs w:val="24"/>
          <w:lang w:val="ru-KZ"/>
        </w:rPr>
        <w:t>_________       Садыков Е. Т.</w:t>
      </w:r>
      <w:r w:rsidR="00CF0A50" w:rsidRPr="00B74E97">
        <w:rPr>
          <w:rFonts w:ascii="Times New Roman" w:hAnsi="Times New Roman"/>
          <w:b/>
          <w:bCs/>
          <w:sz w:val="24"/>
          <w:szCs w:val="24"/>
          <w:lang w:val="ru-KZ"/>
        </w:rPr>
        <w:br/>
      </w:r>
    </w:p>
    <w:sectPr w:rsidR="00326845" w:rsidRPr="00CF0A50" w:rsidSect="00594D3F">
      <w:pgSz w:w="11906" w:h="16838"/>
      <w:pgMar w:top="851"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0" w:usb1="4000387A" w:usb2="0000002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34317F"/>
    <w:multiLevelType w:val="hybridMultilevel"/>
    <w:tmpl w:val="351A76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3394DB4"/>
    <w:multiLevelType w:val="hybridMultilevel"/>
    <w:tmpl w:val="E23EE3C8"/>
    <w:lvl w:ilvl="0" w:tplc="B3B8522C">
      <w:start w:val="1"/>
      <w:numFmt w:val="decimal"/>
      <w:lvlText w:val="%1."/>
      <w:lvlJc w:val="left"/>
      <w:pPr>
        <w:ind w:left="900" w:hanging="54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AA7FA4"/>
    <w:multiLevelType w:val="hybridMultilevel"/>
    <w:tmpl w:val="37B223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D212E90"/>
    <w:multiLevelType w:val="hybridMultilevel"/>
    <w:tmpl w:val="2188CEAA"/>
    <w:lvl w:ilvl="0" w:tplc="21CABDE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2117141450">
    <w:abstractNumId w:val="2"/>
  </w:num>
  <w:num w:numId="2" w16cid:durableId="1804619701">
    <w:abstractNumId w:val="3"/>
  </w:num>
  <w:num w:numId="3" w16cid:durableId="360784795">
    <w:abstractNumId w:val="0"/>
  </w:num>
  <w:num w:numId="4" w16cid:durableId="755596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12"/>
    <w:rsid w:val="0001176C"/>
    <w:rsid w:val="0001275C"/>
    <w:rsid w:val="0006038D"/>
    <w:rsid w:val="0006061F"/>
    <w:rsid w:val="00071B83"/>
    <w:rsid w:val="00074026"/>
    <w:rsid w:val="00074D98"/>
    <w:rsid w:val="000809C8"/>
    <w:rsid w:val="000A2079"/>
    <w:rsid w:val="000A3E87"/>
    <w:rsid w:val="000C0772"/>
    <w:rsid w:val="000D62EB"/>
    <w:rsid w:val="000D7846"/>
    <w:rsid w:val="000E0D09"/>
    <w:rsid w:val="000E25CB"/>
    <w:rsid w:val="000E35F2"/>
    <w:rsid w:val="000E37A2"/>
    <w:rsid w:val="000F5C28"/>
    <w:rsid w:val="00114A7A"/>
    <w:rsid w:val="00116DB4"/>
    <w:rsid w:val="00124E5A"/>
    <w:rsid w:val="00124FA0"/>
    <w:rsid w:val="00130570"/>
    <w:rsid w:val="00142134"/>
    <w:rsid w:val="00161AF3"/>
    <w:rsid w:val="00166C43"/>
    <w:rsid w:val="0017202D"/>
    <w:rsid w:val="001B7BDE"/>
    <w:rsid w:val="001C4109"/>
    <w:rsid w:val="001C67F1"/>
    <w:rsid w:val="001C6F79"/>
    <w:rsid w:val="001D13C6"/>
    <w:rsid w:val="001D16E3"/>
    <w:rsid w:val="001D2A06"/>
    <w:rsid w:val="00204273"/>
    <w:rsid w:val="00211CAF"/>
    <w:rsid w:val="00224396"/>
    <w:rsid w:val="002259E2"/>
    <w:rsid w:val="00225EC3"/>
    <w:rsid w:val="00232A27"/>
    <w:rsid w:val="0024234F"/>
    <w:rsid w:val="00271A19"/>
    <w:rsid w:val="00274C1F"/>
    <w:rsid w:val="00291108"/>
    <w:rsid w:val="002A0F3D"/>
    <w:rsid w:val="002B6E6E"/>
    <w:rsid w:val="002E24A3"/>
    <w:rsid w:val="002E4EF3"/>
    <w:rsid w:val="00300719"/>
    <w:rsid w:val="0031112B"/>
    <w:rsid w:val="00316DF5"/>
    <w:rsid w:val="00326845"/>
    <w:rsid w:val="00337311"/>
    <w:rsid w:val="0034032A"/>
    <w:rsid w:val="003574EA"/>
    <w:rsid w:val="00367063"/>
    <w:rsid w:val="003716F1"/>
    <w:rsid w:val="00375083"/>
    <w:rsid w:val="003902E1"/>
    <w:rsid w:val="003A7BE1"/>
    <w:rsid w:val="003B4FF6"/>
    <w:rsid w:val="003B6D81"/>
    <w:rsid w:val="003F548E"/>
    <w:rsid w:val="003F5639"/>
    <w:rsid w:val="003F7352"/>
    <w:rsid w:val="003F7CDA"/>
    <w:rsid w:val="004113B5"/>
    <w:rsid w:val="00423479"/>
    <w:rsid w:val="0043006A"/>
    <w:rsid w:val="00434C4C"/>
    <w:rsid w:val="00447704"/>
    <w:rsid w:val="00450EB0"/>
    <w:rsid w:val="00454028"/>
    <w:rsid w:val="00477311"/>
    <w:rsid w:val="00484109"/>
    <w:rsid w:val="00485530"/>
    <w:rsid w:val="00493045"/>
    <w:rsid w:val="00496E95"/>
    <w:rsid w:val="004A5B3E"/>
    <w:rsid w:val="004B6FFA"/>
    <w:rsid w:val="004C3102"/>
    <w:rsid w:val="004C5F63"/>
    <w:rsid w:val="004E0CDD"/>
    <w:rsid w:val="004E70BB"/>
    <w:rsid w:val="00521A76"/>
    <w:rsid w:val="00543540"/>
    <w:rsid w:val="00544606"/>
    <w:rsid w:val="00545F3C"/>
    <w:rsid w:val="00557E86"/>
    <w:rsid w:val="00572C80"/>
    <w:rsid w:val="00573221"/>
    <w:rsid w:val="00573569"/>
    <w:rsid w:val="00575322"/>
    <w:rsid w:val="0058232A"/>
    <w:rsid w:val="00583C84"/>
    <w:rsid w:val="00586276"/>
    <w:rsid w:val="00591453"/>
    <w:rsid w:val="00594D3F"/>
    <w:rsid w:val="005A1CE3"/>
    <w:rsid w:val="005E79DD"/>
    <w:rsid w:val="00606BE4"/>
    <w:rsid w:val="00610F18"/>
    <w:rsid w:val="00625F59"/>
    <w:rsid w:val="00666841"/>
    <w:rsid w:val="006819A1"/>
    <w:rsid w:val="00697BDA"/>
    <w:rsid w:val="006D54B9"/>
    <w:rsid w:val="006D63DC"/>
    <w:rsid w:val="006E25BE"/>
    <w:rsid w:val="006E2C33"/>
    <w:rsid w:val="006E3B70"/>
    <w:rsid w:val="006F4FD1"/>
    <w:rsid w:val="00751939"/>
    <w:rsid w:val="00757C07"/>
    <w:rsid w:val="00761E51"/>
    <w:rsid w:val="00765632"/>
    <w:rsid w:val="007722E0"/>
    <w:rsid w:val="00790A07"/>
    <w:rsid w:val="007B2D33"/>
    <w:rsid w:val="007B4276"/>
    <w:rsid w:val="007C4C8D"/>
    <w:rsid w:val="007C6160"/>
    <w:rsid w:val="007D3503"/>
    <w:rsid w:val="007E4320"/>
    <w:rsid w:val="00805A2B"/>
    <w:rsid w:val="00814597"/>
    <w:rsid w:val="0081536B"/>
    <w:rsid w:val="00817EF8"/>
    <w:rsid w:val="008259DA"/>
    <w:rsid w:val="00836675"/>
    <w:rsid w:val="00837EA5"/>
    <w:rsid w:val="00875D7B"/>
    <w:rsid w:val="008A2C31"/>
    <w:rsid w:val="008B1771"/>
    <w:rsid w:val="008C7C12"/>
    <w:rsid w:val="008D0DBC"/>
    <w:rsid w:val="008E7405"/>
    <w:rsid w:val="009004DA"/>
    <w:rsid w:val="00901C89"/>
    <w:rsid w:val="00911E9A"/>
    <w:rsid w:val="00915A4B"/>
    <w:rsid w:val="00984295"/>
    <w:rsid w:val="0099029F"/>
    <w:rsid w:val="00996D54"/>
    <w:rsid w:val="009A0227"/>
    <w:rsid w:val="009A0D34"/>
    <w:rsid w:val="009A602F"/>
    <w:rsid w:val="009B399C"/>
    <w:rsid w:val="009C7E1B"/>
    <w:rsid w:val="009E4269"/>
    <w:rsid w:val="009F3CB0"/>
    <w:rsid w:val="00A060AF"/>
    <w:rsid w:val="00A06C00"/>
    <w:rsid w:val="00A06EE6"/>
    <w:rsid w:val="00A13E84"/>
    <w:rsid w:val="00A14751"/>
    <w:rsid w:val="00A2063E"/>
    <w:rsid w:val="00A210FA"/>
    <w:rsid w:val="00A31ED7"/>
    <w:rsid w:val="00A57E83"/>
    <w:rsid w:val="00A612BE"/>
    <w:rsid w:val="00A74BF2"/>
    <w:rsid w:val="00A762AB"/>
    <w:rsid w:val="00AA1BFC"/>
    <w:rsid w:val="00AA508F"/>
    <w:rsid w:val="00AA708E"/>
    <w:rsid w:val="00AB65CA"/>
    <w:rsid w:val="00AC6EA1"/>
    <w:rsid w:val="00AF5D41"/>
    <w:rsid w:val="00B66E56"/>
    <w:rsid w:val="00B74A2D"/>
    <w:rsid w:val="00BA134F"/>
    <w:rsid w:val="00BB6451"/>
    <w:rsid w:val="00BC5C60"/>
    <w:rsid w:val="00BC67E5"/>
    <w:rsid w:val="00BE0136"/>
    <w:rsid w:val="00BE56F3"/>
    <w:rsid w:val="00C036C1"/>
    <w:rsid w:val="00C21C4F"/>
    <w:rsid w:val="00C40BBE"/>
    <w:rsid w:val="00C81CDE"/>
    <w:rsid w:val="00C9556A"/>
    <w:rsid w:val="00C9768B"/>
    <w:rsid w:val="00CA4438"/>
    <w:rsid w:val="00CB3FEF"/>
    <w:rsid w:val="00CB7554"/>
    <w:rsid w:val="00CB75F9"/>
    <w:rsid w:val="00CC7010"/>
    <w:rsid w:val="00CE1844"/>
    <w:rsid w:val="00CE2693"/>
    <w:rsid w:val="00CE4CA1"/>
    <w:rsid w:val="00CF0A50"/>
    <w:rsid w:val="00CF0D39"/>
    <w:rsid w:val="00CF0D3E"/>
    <w:rsid w:val="00D04682"/>
    <w:rsid w:val="00D05137"/>
    <w:rsid w:val="00D13976"/>
    <w:rsid w:val="00D14746"/>
    <w:rsid w:val="00D15C42"/>
    <w:rsid w:val="00D206CB"/>
    <w:rsid w:val="00D272A7"/>
    <w:rsid w:val="00D3029D"/>
    <w:rsid w:val="00D315CE"/>
    <w:rsid w:val="00D330DB"/>
    <w:rsid w:val="00D34B36"/>
    <w:rsid w:val="00DA1117"/>
    <w:rsid w:val="00DC07A0"/>
    <w:rsid w:val="00DD5CA4"/>
    <w:rsid w:val="00DD6D5E"/>
    <w:rsid w:val="00DF53CA"/>
    <w:rsid w:val="00E31672"/>
    <w:rsid w:val="00E36D99"/>
    <w:rsid w:val="00E43434"/>
    <w:rsid w:val="00E47BA5"/>
    <w:rsid w:val="00E54B25"/>
    <w:rsid w:val="00E6534B"/>
    <w:rsid w:val="00E6588C"/>
    <w:rsid w:val="00E663C9"/>
    <w:rsid w:val="00E6668E"/>
    <w:rsid w:val="00E67B49"/>
    <w:rsid w:val="00E717D9"/>
    <w:rsid w:val="00ED2195"/>
    <w:rsid w:val="00EE3EB3"/>
    <w:rsid w:val="00EF408C"/>
    <w:rsid w:val="00F22F60"/>
    <w:rsid w:val="00F250F5"/>
    <w:rsid w:val="00F446F1"/>
    <w:rsid w:val="00F563E2"/>
    <w:rsid w:val="00F57348"/>
    <w:rsid w:val="00F60025"/>
    <w:rsid w:val="00FD05D8"/>
    <w:rsid w:val="00FE2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FD82"/>
  <w15:docId w15:val="{175E8027-9ECB-4609-96E8-A5DBA196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C12"/>
    <w:rPr>
      <w:rFonts w:ascii="Calibri" w:eastAsia="Calibri" w:hAnsi="Calibri" w:cs="Times New Roman"/>
    </w:rPr>
  </w:style>
  <w:style w:type="paragraph" w:styleId="2">
    <w:name w:val="heading 2"/>
    <w:basedOn w:val="a"/>
    <w:next w:val="a"/>
    <w:link w:val="20"/>
    <w:uiPriority w:val="9"/>
    <w:semiHidden/>
    <w:unhideWhenUsed/>
    <w:qFormat/>
    <w:rsid w:val="001421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5D41"/>
    <w:pPr>
      <w:ind w:left="720"/>
      <w:contextualSpacing/>
    </w:pPr>
  </w:style>
  <w:style w:type="character" w:customStyle="1" w:styleId="ezkurwreuab5ozgtqnkl">
    <w:name w:val="ezkurwreuab5ozgtqnkl"/>
    <w:basedOn w:val="a0"/>
    <w:rsid w:val="00142134"/>
  </w:style>
  <w:style w:type="character" w:customStyle="1" w:styleId="20">
    <w:name w:val="Заголовок 2 Знак"/>
    <w:basedOn w:val="a0"/>
    <w:link w:val="2"/>
    <w:uiPriority w:val="9"/>
    <w:semiHidden/>
    <w:rsid w:val="00142134"/>
    <w:rPr>
      <w:rFonts w:asciiTheme="majorHAnsi" w:eastAsiaTheme="majorEastAsia" w:hAnsiTheme="majorHAnsi" w:cstheme="majorBidi"/>
      <w:color w:val="365F91" w:themeColor="accent1" w:themeShade="BF"/>
      <w:sz w:val="26"/>
      <w:szCs w:val="26"/>
    </w:rPr>
  </w:style>
  <w:style w:type="character" w:customStyle="1" w:styleId="a5">
    <w:name w:val="Другое_"/>
    <w:basedOn w:val="a0"/>
    <w:link w:val="a6"/>
    <w:rsid w:val="001B7BDE"/>
    <w:rPr>
      <w:rFonts w:ascii="Times New Roman" w:eastAsia="Times New Roman" w:hAnsi="Times New Roman" w:cs="Times New Roman"/>
      <w:shd w:val="clear" w:color="auto" w:fill="FFFFFF"/>
    </w:rPr>
  </w:style>
  <w:style w:type="paragraph" w:customStyle="1" w:styleId="a6">
    <w:name w:val="Другое"/>
    <w:basedOn w:val="a"/>
    <w:link w:val="a5"/>
    <w:rsid w:val="001B7BDE"/>
    <w:pPr>
      <w:widowControl w:val="0"/>
      <w:shd w:val="clear" w:color="auto" w:fill="FFFFFF"/>
      <w:spacing w:after="0" w:line="240" w:lineRule="auto"/>
      <w:ind w:firstLine="140"/>
    </w:pPr>
    <w:rPr>
      <w:rFonts w:ascii="Times New Roman" w:eastAsia="Times New Roman" w:hAnsi="Times New Roman"/>
    </w:rPr>
  </w:style>
  <w:style w:type="character" w:styleId="a7">
    <w:name w:val="Hyperlink"/>
    <w:basedOn w:val="a0"/>
    <w:uiPriority w:val="99"/>
    <w:unhideWhenUsed/>
    <w:rsid w:val="001B7BDE"/>
    <w:rPr>
      <w:color w:val="0000FF"/>
      <w:u w:val="single"/>
    </w:rPr>
  </w:style>
  <w:style w:type="character" w:styleId="a8">
    <w:name w:val="FollowedHyperlink"/>
    <w:basedOn w:val="a0"/>
    <w:uiPriority w:val="99"/>
    <w:semiHidden/>
    <w:unhideWhenUsed/>
    <w:rsid w:val="00AA508F"/>
    <w:rPr>
      <w:color w:val="800080" w:themeColor="followedHyperlink"/>
      <w:u w:val="single"/>
    </w:rPr>
  </w:style>
  <w:style w:type="paragraph" w:styleId="a9">
    <w:name w:val="Body Text"/>
    <w:basedOn w:val="a"/>
    <w:link w:val="aa"/>
    <w:rsid w:val="00450EB0"/>
    <w:pPr>
      <w:spacing w:after="0" w:line="240" w:lineRule="auto"/>
      <w:jc w:val="both"/>
    </w:pPr>
    <w:rPr>
      <w:rFonts w:ascii="Times New Roman" w:eastAsia="Times New Roman" w:hAnsi="Times New Roman"/>
      <w:bCs/>
      <w:iCs/>
      <w:sz w:val="24"/>
      <w:szCs w:val="24"/>
      <w:lang w:eastAsia="ru-RU"/>
    </w:rPr>
  </w:style>
  <w:style w:type="character" w:customStyle="1" w:styleId="aa">
    <w:name w:val="Основной текст Знак"/>
    <w:basedOn w:val="a0"/>
    <w:link w:val="a9"/>
    <w:rsid w:val="00450EB0"/>
    <w:rPr>
      <w:rFonts w:ascii="Times New Roman" w:eastAsia="Times New Roman" w:hAnsi="Times New Roman" w:cs="Times New Roman"/>
      <w:bCs/>
      <w:iCs/>
      <w:sz w:val="24"/>
      <w:szCs w:val="24"/>
      <w:lang w:eastAsia="ru-RU"/>
    </w:rPr>
  </w:style>
  <w:style w:type="character" w:styleId="ab">
    <w:name w:val="Unresolved Mention"/>
    <w:basedOn w:val="a0"/>
    <w:uiPriority w:val="99"/>
    <w:semiHidden/>
    <w:unhideWhenUsed/>
    <w:rsid w:val="00757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74692">
      <w:bodyDiv w:val="1"/>
      <w:marLeft w:val="0"/>
      <w:marRight w:val="0"/>
      <w:marTop w:val="0"/>
      <w:marBottom w:val="0"/>
      <w:divBdr>
        <w:top w:val="none" w:sz="0" w:space="0" w:color="auto"/>
        <w:left w:val="none" w:sz="0" w:space="0" w:color="auto"/>
        <w:bottom w:val="none" w:sz="0" w:space="0" w:color="auto"/>
        <w:right w:val="none" w:sz="0" w:space="0" w:color="auto"/>
      </w:divBdr>
    </w:div>
    <w:div w:id="20810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kz/memleket/entities/quality/documents/details/600194?lang=ru" TargetMode="External"/><Relationship Id="rId5" Type="http://schemas.openxmlformats.org/officeDocument/2006/relationships/hyperlink" Target="https://www.gov.kz/memleket/entities/control/documents/details/86099?lan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2170</TotalTime>
  <Pages>4</Pages>
  <Words>1019</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dc:creator>
  <cp:lastModifiedBy>Aizhan Tleuberdinova</cp:lastModifiedBy>
  <cp:revision>63</cp:revision>
  <cp:lastPrinted>2024-02-22T06:50:00Z</cp:lastPrinted>
  <dcterms:created xsi:type="dcterms:W3CDTF">2025-02-04T10:42:00Z</dcterms:created>
  <dcterms:modified xsi:type="dcterms:W3CDTF">2025-02-16T15:08:00Z</dcterms:modified>
</cp:coreProperties>
</file>