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2C5C" w14:textId="36EDAEFF" w:rsidR="0040322B" w:rsidRDefault="0040322B" w:rsidP="00571BBF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575F43DA" w14:textId="7CBAEC84" w:rsidR="0040322B" w:rsidRDefault="0040322B" w:rsidP="00571BBF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2A107A7E" w14:textId="5537F509" w:rsidR="0040322B" w:rsidRDefault="0040322B" w:rsidP="00571BBF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7B1EC725" w14:textId="77777777" w:rsidR="0040322B" w:rsidRPr="00DB6B95" w:rsidRDefault="0040322B" w:rsidP="0040322B">
      <w:pPr>
        <w:jc w:val="center"/>
        <w:rPr>
          <w:b/>
          <w:bCs/>
        </w:rPr>
      </w:pPr>
      <w:r w:rsidRPr="00DB6B95">
        <w:rPr>
          <w:b/>
          <w:bCs/>
        </w:rPr>
        <w:t xml:space="preserve">Список </w:t>
      </w:r>
      <w:r>
        <w:rPr>
          <w:b/>
          <w:bCs/>
        </w:rPr>
        <w:t>публикаций</w:t>
      </w:r>
    </w:p>
    <w:p w14:paraId="362589B1" w14:textId="77777777" w:rsidR="0040322B" w:rsidRPr="00B3466E" w:rsidRDefault="0040322B" w:rsidP="0040322B">
      <w:pPr>
        <w:pStyle w:val="ae"/>
        <w:jc w:val="center"/>
        <w:rPr>
          <w:rFonts w:cs="Times New Roman"/>
          <w:b/>
          <w:color w:val="auto"/>
          <w:spacing w:val="-2"/>
          <w:lang w:val="ru-RU"/>
        </w:rPr>
      </w:pPr>
      <w:proofErr w:type="spellStart"/>
      <w:r w:rsidRPr="007E5821">
        <w:rPr>
          <w:b/>
          <w:color w:val="000000" w:themeColor="text1"/>
          <w:lang w:val="ru-RU"/>
        </w:rPr>
        <w:t>Алибековой</w:t>
      </w:r>
      <w:proofErr w:type="spellEnd"/>
      <w:r w:rsidRPr="007E5821">
        <w:rPr>
          <w:b/>
          <w:color w:val="000000" w:themeColor="text1"/>
          <w:lang w:val="ru-RU"/>
        </w:rPr>
        <w:t xml:space="preserve"> Гульназ </w:t>
      </w:r>
      <w:proofErr w:type="spellStart"/>
      <w:r w:rsidRPr="007E5821">
        <w:rPr>
          <w:b/>
          <w:color w:val="000000" w:themeColor="text1"/>
          <w:lang w:val="ru-RU"/>
        </w:rPr>
        <w:t>Жанатовн</w:t>
      </w:r>
      <w:r>
        <w:rPr>
          <w:b/>
          <w:color w:val="000000" w:themeColor="text1"/>
          <w:lang w:val="ru-RU"/>
        </w:rPr>
        <w:t>ы</w:t>
      </w:r>
      <w:proofErr w:type="spellEnd"/>
      <w:r w:rsidRPr="007E5821">
        <w:rPr>
          <w:b/>
          <w:color w:val="000000" w:themeColor="text1"/>
          <w:lang w:val="ru-RU"/>
        </w:rPr>
        <w:t xml:space="preserve">  </w:t>
      </w:r>
      <w:r w:rsidRPr="007E5821">
        <w:rPr>
          <w:b/>
          <w:spacing w:val="-2"/>
          <w:lang w:val="ru-RU"/>
        </w:rPr>
        <w:t xml:space="preserve">                                                                                                           </w:t>
      </w:r>
    </w:p>
    <w:p w14:paraId="0B0A12C3" w14:textId="77777777" w:rsidR="0040322B" w:rsidRPr="009F13BB" w:rsidRDefault="0040322B" w:rsidP="0040322B"/>
    <w:p w14:paraId="1C7E85D4" w14:textId="77777777" w:rsidR="0040322B" w:rsidRPr="009F13BB" w:rsidRDefault="0040322B" w:rsidP="0040322B"/>
    <w:tbl>
      <w:tblPr>
        <w:tblStyle w:val="11"/>
        <w:tblW w:w="14879" w:type="dxa"/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5245"/>
        <w:gridCol w:w="4536"/>
      </w:tblGrid>
      <w:tr w:rsidR="0040322B" w:rsidRPr="00DB6B95" w14:paraId="3E2AC621" w14:textId="77777777" w:rsidTr="004032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D854" w14:textId="77777777" w:rsidR="0040322B" w:rsidRPr="00DB6B95" w:rsidRDefault="0040322B" w:rsidP="007C4CF0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DED7" w14:textId="77777777" w:rsidR="0040322B" w:rsidRPr="00DB6B95" w:rsidRDefault="0040322B" w:rsidP="007C4CF0">
            <w:pPr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Название трудов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D28" w14:textId="77777777" w:rsidR="0040322B" w:rsidRPr="00DB6B95" w:rsidRDefault="0040322B" w:rsidP="007C4CF0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Наименование издательства, журнала (№, год),</w:t>
            </w:r>
          </w:p>
          <w:p w14:paraId="2BDBA336" w14:textId="77777777" w:rsidR="0040322B" w:rsidRPr="00DB6B95" w:rsidRDefault="0040322B" w:rsidP="007C4CF0">
            <w:pPr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№ авторского свидетельства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13A1" w14:textId="15597292" w:rsidR="0040322B" w:rsidRPr="00DB6B95" w:rsidRDefault="0010058B" w:rsidP="007C4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Авторы</w:t>
            </w:r>
          </w:p>
        </w:tc>
      </w:tr>
      <w:tr w:rsidR="0040322B" w:rsidRPr="00DB6B95" w14:paraId="31AE5584" w14:textId="77777777" w:rsidTr="007C4CF0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423" w14:textId="77777777" w:rsidR="0040322B" w:rsidRPr="00DB6B95" w:rsidRDefault="0040322B" w:rsidP="007C4CF0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Журналы, рекомендованные КОКСНВО МНВО РК</w:t>
            </w:r>
          </w:p>
        </w:tc>
      </w:tr>
    </w:tbl>
    <w:p w14:paraId="71F19D50" w14:textId="77777777" w:rsidR="00E37D09" w:rsidRPr="001806B3" w:rsidRDefault="00E37D09" w:rsidP="00571BBF">
      <w:pPr>
        <w:pStyle w:val="ae"/>
        <w:rPr>
          <w:rFonts w:cs="Times New Roman"/>
          <w:b/>
          <w:color w:val="auto"/>
          <w:spacing w:val="-2"/>
          <w:lang w:val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244"/>
        <w:gridCol w:w="4537"/>
      </w:tblGrid>
      <w:tr w:rsidR="00E864D5" w:rsidRPr="008500E2" w14:paraId="19426F4F" w14:textId="77777777" w:rsidTr="00E864D5">
        <w:trPr>
          <w:trHeight w:val="653"/>
        </w:trPr>
        <w:tc>
          <w:tcPr>
            <w:tcW w:w="562" w:type="dxa"/>
          </w:tcPr>
          <w:p w14:paraId="3AA38A72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1</w:t>
            </w:r>
          </w:p>
        </w:tc>
        <w:tc>
          <w:tcPr>
            <w:tcW w:w="4536" w:type="dxa"/>
          </w:tcPr>
          <w:p w14:paraId="2F0315C0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Формирование микросистемы коммерциализации научных разработок университета</w:t>
            </w:r>
          </w:p>
        </w:tc>
        <w:tc>
          <w:tcPr>
            <w:tcW w:w="5244" w:type="dxa"/>
          </w:tcPr>
          <w:p w14:paraId="24663FFE" w14:textId="0035D4F8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Известия НАН РК, </w:t>
            </w:r>
            <w:r w:rsidR="001E6636" w:rsidRPr="008500E2">
              <w:t>№</w:t>
            </w:r>
            <w:r w:rsidRPr="008500E2">
              <w:t>3</w:t>
            </w:r>
            <w:r w:rsidR="00D332F4" w:rsidRPr="008500E2">
              <w:t xml:space="preserve">, 2017 </w:t>
            </w:r>
          </w:p>
        </w:tc>
        <w:tc>
          <w:tcPr>
            <w:tcW w:w="4537" w:type="dxa"/>
          </w:tcPr>
          <w:p w14:paraId="01B1B391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Г.Ж.,</w:t>
            </w:r>
            <w:r w:rsidRPr="008500E2">
              <w:t xml:space="preserve"> </w:t>
            </w:r>
            <w:proofErr w:type="spellStart"/>
            <w:r w:rsidRPr="008500E2">
              <w:t>Тлеппаев</w:t>
            </w:r>
            <w:proofErr w:type="spellEnd"/>
            <w:r w:rsidRPr="008500E2">
              <w:t xml:space="preserve"> А.</w:t>
            </w:r>
          </w:p>
        </w:tc>
      </w:tr>
      <w:tr w:rsidR="00E864D5" w:rsidRPr="008500E2" w14:paraId="7AC8D9A7" w14:textId="77777777" w:rsidTr="00E864D5">
        <w:trPr>
          <w:trHeight w:val="653"/>
        </w:trPr>
        <w:tc>
          <w:tcPr>
            <w:tcW w:w="562" w:type="dxa"/>
          </w:tcPr>
          <w:p w14:paraId="24B4F4EE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2</w:t>
            </w:r>
          </w:p>
        </w:tc>
        <w:tc>
          <w:tcPr>
            <w:tcW w:w="4536" w:type="dxa"/>
          </w:tcPr>
          <w:p w14:paraId="4D252707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Зарубежные модели формирования кластеров ИКТ</w:t>
            </w:r>
          </w:p>
        </w:tc>
        <w:tc>
          <w:tcPr>
            <w:tcW w:w="5244" w:type="dxa"/>
          </w:tcPr>
          <w:p w14:paraId="255705D8" w14:textId="10EFF8E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Экономика: стратегия и практика, №3, 2017</w:t>
            </w:r>
          </w:p>
        </w:tc>
        <w:tc>
          <w:tcPr>
            <w:tcW w:w="4537" w:type="dxa"/>
          </w:tcPr>
          <w:p w14:paraId="16880231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Г.Ж.,</w:t>
            </w:r>
            <w:r w:rsidRPr="008500E2">
              <w:t xml:space="preserve"> Киреева А.А., </w:t>
            </w:r>
            <w:proofErr w:type="spellStart"/>
            <w:r w:rsidRPr="008500E2">
              <w:t>Мусабалина</w:t>
            </w:r>
            <w:proofErr w:type="spellEnd"/>
            <w:r w:rsidRPr="008500E2">
              <w:t xml:space="preserve"> Д.С.</w:t>
            </w:r>
          </w:p>
        </w:tc>
      </w:tr>
      <w:tr w:rsidR="00E864D5" w:rsidRPr="008500E2" w14:paraId="0A9C72B2" w14:textId="77777777" w:rsidTr="00E864D5">
        <w:trPr>
          <w:trHeight w:val="653"/>
        </w:trPr>
        <w:tc>
          <w:tcPr>
            <w:tcW w:w="562" w:type="dxa"/>
          </w:tcPr>
          <w:p w14:paraId="0652E34B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3</w:t>
            </w:r>
          </w:p>
        </w:tc>
        <w:tc>
          <w:tcPr>
            <w:tcW w:w="4536" w:type="dxa"/>
          </w:tcPr>
          <w:p w14:paraId="34E65F08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Проблемы оценки эффективности программ содействия коммерциализации научных разработок в Казахстане</w:t>
            </w:r>
          </w:p>
        </w:tc>
        <w:tc>
          <w:tcPr>
            <w:tcW w:w="5244" w:type="dxa"/>
          </w:tcPr>
          <w:p w14:paraId="25E1C6C0" w14:textId="77777777" w:rsidR="00E864D5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Комплексное использование минерального </w:t>
            </w:r>
            <w:r w:rsidR="001E6636" w:rsidRPr="008500E2">
              <w:t>сырья, №</w:t>
            </w:r>
            <w:r w:rsidRPr="008500E2">
              <w:t>4, 2018</w:t>
            </w:r>
          </w:p>
          <w:p w14:paraId="04D884E2" w14:textId="79AC2CC5" w:rsidR="00B976F4" w:rsidRPr="00047996" w:rsidRDefault="006D1B5B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/>
              </w:rPr>
            </w:pPr>
            <w:hyperlink r:id="rId7" w:history="1">
              <w:r w:rsidR="00047996" w:rsidRPr="0048750A">
                <w:rPr>
                  <w:rStyle w:val="aa"/>
                </w:rPr>
                <w:t>https://doi.org/10.31643/2018/6445.45</w:t>
              </w:r>
            </w:hyperlink>
            <w:r w:rsidR="00047996">
              <w:rPr>
                <w:lang w:val="kk-KZ"/>
              </w:rPr>
              <w:t xml:space="preserve"> </w:t>
            </w:r>
          </w:p>
        </w:tc>
        <w:tc>
          <w:tcPr>
            <w:tcW w:w="4537" w:type="dxa"/>
          </w:tcPr>
          <w:p w14:paraId="016E96D1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Г.Ж.,</w:t>
            </w:r>
            <w:r w:rsidRPr="008500E2">
              <w:t xml:space="preserve"> </w:t>
            </w:r>
            <w:proofErr w:type="spellStart"/>
            <w:r w:rsidRPr="008500E2">
              <w:t>Таяуова</w:t>
            </w:r>
            <w:proofErr w:type="spellEnd"/>
            <w:r w:rsidRPr="008500E2">
              <w:t xml:space="preserve"> Г.Ж., </w:t>
            </w:r>
            <w:proofErr w:type="spellStart"/>
            <w:r w:rsidRPr="008500E2">
              <w:t>Ильмалиев</w:t>
            </w:r>
            <w:proofErr w:type="spellEnd"/>
            <w:r w:rsidRPr="008500E2">
              <w:t xml:space="preserve"> Ж.Б</w:t>
            </w:r>
          </w:p>
        </w:tc>
      </w:tr>
      <w:tr w:rsidR="00E864D5" w:rsidRPr="008500E2" w14:paraId="40F10E59" w14:textId="77777777" w:rsidTr="00E864D5">
        <w:trPr>
          <w:trHeight w:val="653"/>
        </w:trPr>
        <w:tc>
          <w:tcPr>
            <w:tcW w:w="562" w:type="dxa"/>
          </w:tcPr>
          <w:p w14:paraId="2EE8D4EF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4</w:t>
            </w:r>
          </w:p>
        </w:tc>
        <w:tc>
          <w:tcPr>
            <w:tcW w:w="4536" w:type="dxa"/>
          </w:tcPr>
          <w:p w14:paraId="353D91A1" w14:textId="2180F3F7" w:rsidR="00E864D5" w:rsidRPr="008500E2" w:rsidRDefault="000118B7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Общая характеристика системы «образование - наука - производство»</w:t>
            </w:r>
          </w:p>
        </w:tc>
        <w:tc>
          <w:tcPr>
            <w:tcW w:w="5244" w:type="dxa"/>
          </w:tcPr>
          <w:p w14:paraId="1608A38C" w14:textId="612C6BF1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Экономика: стратегия и </w:t>
            </w:r>
            <w:r w:rsidR="001E6636" w:rsidRPr="008500E2">
              <w:t>практика, №</w:t>
            </w:r>
            <w:r w:rsidRPr="008500E2">
              <w:t xml:space="preserve">4, 2018 </w:t>
            </w:r>
          </w:p>
        </w:tc>
        <w:tc>
          <w:tcPr>
            <w:tcW w:w="4537" w:type="dxa"/>
          </w:tcPr>
          <w:p w14:paraId="6476E9B7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00E2">
              <w:t>Таяуова</w:t>
            </w:r>
            <w:proofErr w:type="spellEnd"/>
            <w:r w:rsidRPr="008500E2">
              <w:t xml:space="preserve"> Г.Ж., </w:t>
            </w:r>
            <w:r w:rsidRPr="008500E2">
              <w:rPr>
                <w:u w:val="single"/>
              </w:rPr>
              <w:t>Алибекова Г.Ж.,</w:t>
            </w:r>
            <w:r w:rsidRPr="008500E2">
              <w:t xml:space="preserve"> </w:t>
            </w:r>
            <w:proofErr w:type="spellStart"/>
            <w:r w:rsidRPr="008500E2">
              <w:t>Ильмалиев</w:t>
            </w:r>
            <w:proofErr w:type="spellEnd"/>
            <w:r w:rsidRPr="008500E2">
              <w:t xml:space="preserve"> Ж.Б., </w:t>
            </w:r>
            <w:proofErr w:type="spellStart"/>
            <w:r w:rsidRPr="008500E2">
              <w:t>Кенжалиев</w:t>
            </w:r>
            <w:proofErr w:type="spellEnd"/>
            <w:r w:rsidRPr="008500E2">
              <w:t xml:space="preserve"> О.Б.</w:t>
            </w:r>
          </w:p>
        </w:tc>
      </w:tr>
      <w:tr w:rsidR="00E864D5" w:rsidRPr="008500E2" w14:paraId="55480C41" w14:textId="77777777" w:rsidTr="00E864D5">
        <w:trPr>
          <w:trHeight w:val="653"/>
        </w:trPr>
        <w:tc>
          <w:tcPr>
            <w:tcW w:w="562" w:type="dxa"/>
          </w:tcPr>
          <w:p w14:paraId="7AC04E09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5</w:t>
            </w:r>
          </w:p>
        </w:tc>
        <w:tc>
          <w:tcPr>
            <w:tcW w:w="4536" w:type="dxa"/>
          </w:tcPr>
          <w:p w14:paraId="3E7EAA14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Факторы развития цифровой экономики в Республике Казахстан</w:t>
            </w:r>
          </w:p>
        </w:tc>
        <w:tc>
          <w:tcPr>
            <w:tcW w:w="5244" w:type="dxa"/>
          </w:tcPr>
          <w:p w14:paraId="1C4F9005" w14:textId="522DA1FD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Новости науки Казахстана, №2, 2019</w:t>
            </w:r>
          </w:p>
        </w:tc>
        <w:tc>
          <w:tcPr>
            <w:tcW w:w="4537" w:type="dxa"/>
          </w:tcPr>
          <w:p w14:paraId="3354BF9F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u w:val="single"/>
                <w:lang w:val="en-US"/>
              </w:rPr>
              <w:t>Алибекова Г.,</w:t>
            </w:r>
            <w:r w:rsidRPr="008500E2">
              <w:rPr>
                <w:lang w:val="en-US"/>
              </w:rPr>
              <w:t xml:space="preserve"> </w:t>
            </w:r>
            <w:proofErr w:type="spellStart"/>
            <w:r w:rsidRPr="008500E2">
              <w:rPr>
                <w:lang w:val="en-US"/>
              </w:rPr>
              <w:t>Бапиева</w:t>
            </w:r>
            <w:proofErr w:type="spellEnd"/>
            <w:r w:rsidRPr="008500E2">
              <w:rPr>
                <w:lang w:val="en-US"/>
              </w:rPr>
              <w:t xml:space="preserve"> М.</w:t>
            </w:r>
          </w:p>
        </w:tc>
      </w:tr>
      <w:tr w:rsidR="00E864D5" w:rsidRPr="00307665" w14:paraId="38C54314" w14:textId="77777777" w:rsidTr="00E864D5">
        <w:trPr>
          <w:trHeight w:val="653"/>
        </w:trPr>
        <w:tc>
          <w:tcPr>
            <w:tcW w:w="562" w:type="dxa"/>
          </w:tcPr>
          <w:p w14:paraId="480AFD1E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6</w:t>
            </w:r>
          </w:p>
        </w:tc>
        <w:tc>
          <w:tcPr>
            <w:tcW w:w="4536" w:type="dxa"/>
          </w:tcPr>
          <w:p w14:paraId="689D4A21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Absorption potential in increasing innovative perception of Kazakhstan enterprises//</w:t>
            </w:r>
          </w:p>
        </w:tc>
        <w:tc>
          <w:tcPr>
            <w:tcW w:w="5244" w:type="dxa"/>
          </w:tcPr>
          <w:p w14:paraId="7531B2D8" w14:textId="3BAC4A31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Вестник</w:t>
            </w:r>
            <w:r w:rsidRPr="008500E2">
              <w:rPr>
                <w:lang w:val="en-US"/>
              </w:rPr>
              <w:t> </w:t>
            </w:r>
            <w:r w:rsidRPr="008500E2">
              <w:t>НАН</w:t>
            </w:r>
            <w:r w:rsidRPr="008500E2">
              <w:rPr>
                <w:lang w:val="en-US"/>
              </w:rPr>
              <w:t> </w:t>
            </w:r>
            <w:r w:rsidRPr="008500E2">
              <w:t>РК, №3, 2019</w:t>
            </w:r>
          </w:p>
        </w:tc>
        <w:tc>
          <w:tcPr>
            <w:tcW w:w="4537" w:type="dxa"/>
          </w:tcPr>
          <w:p w14:paraId="0EA70707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u w:val="single"/>
                <w:lang w:val="en-US"/>
              </w:rPr>
              <w:t>Alibekova</w:t>
            </w:r>
            <w:proofErr w:type="spellEnd"/>
            <w:r w:rsidRPr="008500E2">
              <w:rPr>
                <w:u w:val="single"/>
                <w:lang w:val="en-US"/>
              </w:rPr>
              <w:t xml:space="preserve"> G.,</w:t>
            </w:r>
            <w:r w:rsidRPr="008500E2">
              <w:rPr>
                <w:lang w:val="en-US"/>
              </w:rPr>
              <w:t xml:space="preserve"> </w:t>
            </w:r>
            <w:proofErr w:type="spellStart"/>
            <w:r w:rsidRPr="008500E2">
              <w:rPr>
                <w:lang w:val="en-US"/>
              </w:rPr>
              <w:t>Ainakul</w:t>
            </w:r>
            <w:proofErr w:type="spellEnd"/>
            <w:r w:rsidRPr="008500E2">
              <w:rPr>
                <w:lang w:val="en-US"/>
              </w:rPr>
              <w:t xml:space="preserve"> N., </w:t>
            </w:r>
            <w:proofErr w:type="spellStart"/>
            <w:r w:rsidRPr="008500E2">
              <w:rPr>
                <w:lang w:val="en-US"/>
              </w:rPr>
              <w:t>Bapiyeva</w:t>
            </w:r>
            <w:proofErr w:type="spellEnd"/>
            <w:r w:rsidRPr="008500E2">
              <w:rPr>
                <w:lang w:val="en-US"/>
              </w:rPr>
              <w:t xml:space="preserve"> M.</w:t>
            </w:r>
          </w:p>
        </w:tc>
      </w:tr>
      <w:tr w:rsidR="00E864D5" w:rsidRPr="008500E2" w14:paraId="1A9DB8B9" w14:textId="77777777" w:rsidTr="00E864D5">
        <w:trPr>
          <w:trHeight w:val="653"/>
        </w:trPr>
        <w:tc>
          <w:tcPr>
            <w:tcW w:w="562" w:type="dxa"/>
          </w:tcPr>
          <w:p w14:paraId="02AB1E33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14:paraId="79B24C63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Digitalization processes and their impact on the development of the Republic of Kazakhstan</w:t>
            </w:r>
          </w:p>
        </w:tc>
        <w:tc>
          <w:tcPr>
            <w:tcW w:w="5244" w:type="dxa"/>
          </w:tcPr>
          <w:p w14:paraId="615A6E8D" w14:textId="77777777" w:rsidR="00E864D5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Вестник</w:t>
            </w:r>
            <w:r w:rsidRPr="008500E2">
              <w:rPr>
                <w:lang w:val="en-US"/>
              </w:rPr>
              <w:t> </w:t>
            </w:r>
            <w:r w:rsidRPr="008500E2">
              <w:t>НАН</w:t>
            </w:r>
            <w:r w:rsidRPr="008500E2">
              <w:rPr>
                <w:lang w:val="en-US"/>
              </w:rPr>
              <w:t> </w:t>
            </w:r>
            <w:r w:rsidRPr="008500E2">
              <w:t>РК, №4, 2019</w:t>
            </w:r>
          </w:p>
          <w:p w14:paraId="48296535" w14:textId="702F1EED" w:rsidR="00761EA3" w:rsidRPr="00047996" w:rsidRDefault="006D1B5B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/>
              </w:rPr>
            </w:pPr>
            <w:hyperlink r:id="rId8" w:history="1">
              <w:r w:rsidR="00047996" w:rsidRPr="0048750A">
                <w:rPr>
                  <w:rStyle w:val="aa"/>
                  <w:sz w:val="27"/>
                  <w:szCs w:val="27"/>
                  <w:shd w:val="clear" w:color="auto" w:fill="FFFFFF"/>
                </w:rPr>
                <w:t>https://doi.org/10.32014/2019.2518-1467.113</w:t>
              </w:r>
            </w:hyperlink>
            <w:r w:rsidR="00047996">
              <w:rPr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537" w:type="dxa"/>
          </w:tcPr>
          <w:p w14:paraId="771C7ABE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iCs/>
                <w:u w:val="single"/>
                <w:lang w:val="en-US"/>
              </w:rPr>
              <w:t>Alibekova</w:t>
            </w:r>
            <w:proofErr w:type="spellEnd"/>
            <w:r w:rsidRPr="008500E2">
              <w:rPr>
                <w:iCs/>
                <w:u w:val="single"/>
                <w:lang w:val="en-US"/>
              </w:rPr>
              <w:t xml:space="preserve"> G.,</w:t>
            </w:r>
            <w:r w:rsidRPr="008500E2">
              <w:rPr>
                <w:lang w:val="en-US"/>
              </w:rPr>
              <w:t xml:space="preserve"> </w:t>
            </w:r>
            <w:proofErr w:type="spellStart"/>
            <w:r w:rsidRPr="008500E2">
              <w:rPr>
                <w:lang w:val="en-US"/>
              </w:rPr>
              <w:t>Bapiyeva</w:t>
            </w:r>
            <w:proofErr w:type="spellEnd"/>
            <w:r w:rsidRPr="008500E2">
              <w:rPr>
                <w:lang w:val="en-US"/>
              </w:rPr>
              <w:t xml:space="preserve"> M.</w:t>
            </w:r>
          </w:p>
        </w:tc>
      </w:tr>
      <w:tr w:rsidR="00E864D5" w:rsidRPr="00307665" w14:paraId="637123CF" w14:textId="77777777" w:rsidTr="00E864D5">
        <w:trPr>
          <w:trHeight w:val="653"/>
        </w:trPr>
        <w:tc>
          <w:tcPr>
            <w:tcW w:w="562" w:type="dxa"/>
          </w:tcPr>
          <w:p w14:paraId="2FC441B0" w14:textId="77777777" w:rsidR="00E864D5" w:rsidRPr="008500E2" w:rsidRDefault="00E864D5" w:rsidP="00E864D5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8</w:t>
            </w:r>
          </w:p>
        </w:tc>
        <w:tc>
          <w:tcPr>
            <w:tcW w:w="4536" w:type="dxa"/>
          </w:tcPr>
          <w:p w14:paraId="1718C46C" w14:textId="7252BB70" w:rsidR="00E864D5" w:rsidRPr="008500E2" w:rsidRDefault="00196797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University-business cooperation in Kazakhstan:  influencing factors</w:t>
            </w:r>
          </w:p>
        </w:tc>
        <w:tc>
          <w:tcPr>
            <w:tcW w:w="5244" w:type="dxa"/>
          </w:tcPr>
          <w:p w14:paraId="2C3421A7" w14:textId="231C13CA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rStyle w:val="ab"/>
                <w:i w:val="0"/>
              </w:rPr>
              <w:t>Вестник КазНУ. Серия Экономическая</w:t>
            </w:r>
            <w:r w:rsidRPr="008500E2">
              <w:rPr>
                <w:rStyle w:val="ab"/>
              </w:rPr>
              <w:t xml:space="preserve">, </w:t>
            </w:r>
            <w:r w:rsidR="00D332F4" w:rsidRPr="008500E2">
              <w:t xml:space="preserve">2020, </w:t>
            </w:r>
            <w:r w:rsidRPr="008500E2">
              <w:rPr>
                <w:rStyle w:val="ab"/>
              </w:rPr>
              <w:t>133</w:t>
            </w:r>
            <w:r w:rsidRPr="008500E2">
              <w:t>(3), 4-14. doi:10.26577/</w:t>
            </w:r>
            <w:proofErr w:type="gramStart"/>
            <w:r w:rsidRPr="008500E2">
              <w:t>be.2020.v</w:t>
            </w:r>
            <w:proofErr w:type="gramEnd"/>
            <w:r w:rsidRPr="008500E2">
              <w:t>133.i3.01</w:t>
            </w:r>
            <w:r w:rsidR="00047996">
              <w:rPr>
                <w:lang w:val="kk-KZ"/>
              </w:rPr>
              <w:t xml:space="preserve"> </w:t>
            </w:r>
            <w:r w:rsidR="00FE7375" w:rsidRPr="008500E2">
              <w:t xml:space="preserve"> </w:t>
            </w:r>
            <w:r w:rsidR="00D332F4" w:rsidRPr="008500E2">
              <w:t xml:space="preserve">  </w:t>
            </w:r>
          </w:p>
        </w:tc>
        <w:tc>
          <w:tcPr>
            <w:tcW w:w="4537" w:type="dxa"/>
          </w:tcPr>
          <w:p w14:paraId="66FBC2E8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lang w:val="en-US"/>
              </w:rPr>
              <w:t>Dabylova</w:t>
            </w:r>
            <w:proofErr w:type="spellEnd"/>
            <w:r w:rsidRPr="008500E2">
              <w:rPr>
                <w:lang w:val="en-US"/>
              </w:rPr>
              <w:t xml:space="preserve">, M., </w:t>
            </w:r>
            <w:proofErr w:type="spellStart"/>
            <w:r w:rsidRPr="008500E2">
              <w:rPr>
                <w:lang w:val="en-US"/>
              </w:rPr>
              <w:t>Grabara</w:t>
            </w:r>
            <w:proofErr w:type="spellEnd"/>
            <w:r w:rsidRPr="008500E2">
              <w:rPr>
                <w:lang w:val="en-US"/>
              </w:rPr>
              <w:t xml:space="preserve">, J., &amp; </w:t>
            </w:r>
            <w:proofErr w:type="spellStart"/>
            <w:r w:rsidRPr="008500E2">
              <w:rPr>
                <w:u w:val="single"/>
                <w:lang w:val="en-US"/>
              </w:rPr>
              <w:t>Alibekova</w:t>
            </w:r>
            <w:proofErr w:type="spellEnd"/>
            <w:r w:rsidRPr="008500E2">
              <w:rPr>
                <w:u w:val="single"/>
                <w:lang w:val="en-US"/>
              </w:rPr>
              <w:t>, G.</w:t>
            </w:r>
          </w:p>
        </w:tc>
      </w:tr>
      <w:tr w:rsidR="00E864D5" w:rsidRPr="008500E2" w14:paraId="023A8B3E" w14:textId="77777777" w:rsidTr="00E864D5">
        <w:trPr>
          <w:trHeight w:val="653"/>
        </w:trPr>
        <w:tc>
          <w:tcPr>
            <w:tcW w:w="562" w:type="dxa"/>
          </w:tcPr>
          <w:p w14:paraId="06779AC3" w14:textId="77777777" w:rsidR="00E864D5" w:rsidRPr="008500E2" w:rsidRDefault="00E864D5" w:rsidP="00E864D5">
            <w:pPr>
              <w:jc w:val="center"/>
              <w:rPr>
                <w:szCs w:val="28"/>
                <w:lang w:val="en-US"/>
              </w:rPr>
            </w:pPr>
            <w:r w:rsidRPr="008500E2">
              <w:rPr>
                <w:szCs w:val="28"/>
                <w:lang w:val="en-US"/>
              </w:rPr>
              <w:t>9</w:t>
            </w:r>
          </w:p>
        </w:tc>
        <w:tc>
          <w:tcPr>
            <w:tcW w:w="4536" w:type="dxa"/>
          </w:tcPr>
          <w:p w14:paraId="3578E728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t>А</w:t>
            </w:r>
            <w:r w:rsidRPr="008500E2">
              <w:rPr>
                <w:lang w:val="en-US"/>
              </w:rPr>
              <w:t>n</w:t>
            </w:r>
            <w:r w:rsidRPr="008500E2">
              <w:t>а</w:t>
            </w:r>
            <w:r w:rsidRPr="008500E2">
              <w:rPr>
                <w:lang w:val="en-US"/>
              </w:rPr>
              <w:t>lysis of Pot</w:t>
            </w:r>
            <w:r w:rsidRPr="008500E2">
              <w:t>е</w:t>
            </w:r>
            <w:proofErr w:type="spellStart"/>
            <w:r w:rsidRPr="008500E2">
              <w:rPr>
                <w:lang w:val="en-US"/>
              </w:rPr>
              <w:t>nti</w:t>
            </w:r>
            <w:proofErr w:type="spellEnd"/>
            <w:r w:rsidRPr="008500E2">
              <w:t>а</w:t>
            </w:r>
            <w:r w:rsidRPr="008500E2">
              <w:rPr>
                <w:lang w:val="en-US"/>
              </w:rPr>
              <w:t xml:space="preserve">l, </w:t>
            </w:r>
            <w:proofErr w:type="spellStart"/>
            <w:r w:rsidRPr="008500E2">
              <w:rPr>
                <w:lang w:val="en-US"/>
              </w:rPr>
              <w:t>Stru</w:t>
            </w:r>
            <w:proofErr w:type="spellEnd"/>
            <w:r w:rsidRPr="008500E2">
              <w:t>с</w:t>
            </w:r>
            <w:r w:rsidRPr="008500E2">
              <w:rPr>
                <w:lang w:val="en-US"/>
              </w:rPr>
              <w:t>tur</w:t>
            </w:r>
            <w:r w:rsidRPr="008500E2">
              <w:t>е</w:t>
            </w:r>
            <w:r w:rsidRPr="008500E2">
              <w:rPr>
                <w:lang w:val="en-US"/>
              </w:rPr>
              <w:t xml:space="preserve">, </w:t>
            </w:r>
            <w:proofErr w:type="spellStart"/>
            <w:r w:rsidRPr="008500E2">
              <w:rPr>
                <w:lang w:val="en-US"/>
              </w:rPr>
              <w:t>Dyn</w:t>
            </w:r>
            <w:proofErr w:type="spellEnd"/>
            <w:r w:rsidRPr="008500E2">
              <w:t>а</w:t>
            </w:r>
            <w:r w:rsidRPr="008500E2">
              <w:rPr>
                <w:lang w:val="en-US"/>
              </w:rPr>
              <w:t>mi</w:t>
            </w:r>
            <w:r w:rsidRPr="008500E2">
              <w:t>с</w:t>
            </w:r>
            <w:r w:rsidRPr="008500E2">
              <w:rPr>
                <w:lang w:val="en-US"/>
              </w:rPr>
              <w:t>s of D</w:t>
            </w:r>
            <w:r w:rsidRPr="008500E2">
              <w:t>е</w:t>
            </w:r>
            <w:r w:rsidRPr="008500E2">
              <w:rPr>
                <w:lang w:val="en-US"/>
              </w:rPr>
              <w:t>v</w:t>
            </w:r>
            <w:r w:rsidRPr="008500E2">
              <w:t>е</w:t>
            </w:r>
            <w:proofErr w:type="spellStart"/>
            <w:r w:rsidRPr="008500E2">
              <w:rPr>
                <w:lang w:val="en-US"/>
              </w:rPr>
              <w:t>lopm</w:t>
            </w:r>
            <w:proofErr w:type="spellEnd"/>
            <w:r w:rsidRPr="008500E2">
              <w:t>е</w:t>
            </w:r>
            <w:proofErr w:type="spellStart"/>
            <w:r w:rsidRPr="008500E2">
              <w:rPr>
                <w:lang w:val="en-US"/>
              </w:rPr>
              <w:t>nt</w:t>
            </w:r>
            <w:proofErr w:type="spellEnd"/>
            <w:r w:rsidRPr="008500E2">
              <w:rPr>
                <w:lang w:val="en-US"/>
              </w:rPr>
              <w:t xml:space="preserve"> of K</w:t>
            </w:r>
            <w:r w:rsidRPr="008500E2">
              <w:t>а</w:t>
            </w:r>
            <w:r w:rsidRPr="008500E2">
              <w:rPr>
                <w:lang w:val="en-US"/>
              </w:rPr>
              <w:t>z</w:t>
            </w:r>
            <w:r w:rsidRPr="008500E2">
              <w:t>а</w:t>
            </w:r>
            <w:proofErr w:type="spellStart"/>
            <w:r w:rsidRPr="008500E2">
              <w:rPr>
                <w:lang w:val="en-US"/>
              </w:rPr>
              <w:t>khst</w:t>
            </w:r>
            <w:proofErr w:type="spellEnd"/>
            <w:r w:rsidRPr="008500E2">
              <w:t>а</w:t>
            </w:r>
            <w:r w:rsidRPr="008500E2">
              <w:rPr>
                <w:lang w:val="en-US"/>
              </w:rPr>
              <w:t>n’s S</w:t>
            </w:r>
            <w:r w:rsidRPr="008500E2">
              <w:t>с</w:t>
            </w:r>
            <w:proofErr w:type="spellStart"/>
            <w:r w:rsidRPr="008500E2">
              <w:rPr>
                <w:lang w:val="en-US"/>
              </w:rPr>
              <w:t>i</w:t>
            </w:r>
            <w:proofErr w:type="spellEnd"/>
            <w:r w:rsidRPr="008500E2">
              <w:t>е</w:t>
            </w:r>
            <w:r w:rsidRPr="008500E2">
              <w:rPr>
                <w:lang w:val="en-US"/>
              </w:rPr>
              <w:t>n</w:t>
            </w:r>
            <w:r w:rsidRPr="008500E2">
              <w:t>се</w:t>
            </w:r>
          </w:p>
        </w:tc>
        <w:tc>
          <w:tcPr>
            <w:tcW w:w="5244" w:type="dxa"/>
          </w:tcPr>
          <w:p w14:paraId="0A561578" w14:textId="77777777" w:rsidR="00E864D5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 xml:space="preserve"> Economics: the strategy and practice. 2021; 16(3)</w:t>
            </w:r>
          </w:p>
          <w:p w14:paraId="7A48CBD5" w14:textId="0EA5A469" w:rsidR="00B976F4" w:rsidRPr="008500E2" w:rsidRDefault="00B976F4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B976F4">
              <w:rPr>
                <w:lang w:val="en-US"/>
              </w:rPr>
              <w:t>https://doi.org/10.51176/1997-9967-2021-3-81-93</w:t>
            </w:r>
          </w:p>
        </w:tc>
        <w:tc>
          <w:tcPr>
            <w:tcW w:w="4537" w:type="dxa"/>
          </w:tcPr>
          <w:p w14:paraId="55C0B692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 xml:space="preserve">Mussayeva D.M., </w:t>
            </w:r>
            <w:proofErr w:type="spellStart"/>
            <w:r w:rsidRPr="008500E2">
              <w:rPr>
                <w:u w:val="single"/>
                <w:lang w:val="en-US"/>
              </w:rPr>
              <w:t>Alibekova</w:t>
            </w:r>
            <w:proofErr w:type="spellEnd"/>
            <w:r w:rsidRPr="008500E2">
              <w:rPr>
                <w:u w:val="single"/>
                <w:lang w:val="en-US"/>
              </w:rPr>
              <w:t xml:space="preserve"> </w:t>
            </w:r>
            <w:proofErr w:type="spellStart"/>
            <w:r w:rsidRPr="008500E2">
              <w:rPr>
                <w:u w:val="single"/>
                <w:lang w:val="en-US"/>
              </w:rPr>
              <w:t>G.Zh</w:t>
            </w:r>
            <w:proofErr w:type="spellEnd"/>
            <w:r w:rsidRPr="008500E2">
              <w:rPr>
                <w:u w:val="single"/>
                <w:lang w:val="en-US"/>
              </w:rPr>
              <w:t>.,</w:t>
            </w:r>
            <w:r w:rsidRPr="008500E2">
              <w:rPr>
                <w:lang w:val="en-US"/>
              </w:rPr>
              <w:t xml:space="preserve"> </w:t>
            </w:r>
            <w:proofErr w:type="spellStart"/>
            <w:r w:rsidRPr="008500E2">
              <w:rPr>
                <w:lang w:val="en-US"/>
              </w:rPr>
              <w:t>Tunc</w:t>
            </w:r>
            <w:proofErr w:type="spellEnd"/>
            <w:r w:rsidRPr="008500E2">
              <w:rPr>
                <w:lang w:val="en-US"/>
              </w:rPr>
              <w:t xml:space="preserve"> M., </w:t>
            </w:r>
          </w:p>
          <w:p w14:paraId="5D28D32F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lang w:val="en-US"/>
              </w:rPr>
              <w:t>Dabylova</w:t>
            </w:r>
            <w:proofErr w:type="spellEnd"/>
            <w:r w:rsidRPr="008500E2">
              <w:rPr>
                <w:lang w:val="en-US"/>
              </w:rPr>
              <w:t xml:space="preserve"> M.I.</w:t>
            </w:r>
          </w:p>
        </w:tc>
      </w:tr>
      <w:tr w:rsidR="00E864D5" w:rsidRPr="008500E2" w14:paraId="2233F6EA" w14:textId="77777777" w:rsidTr="00E864D5">
        <w:trPr>
          <w:trHeight w:val="653"/>
        </w:trPr>
        <w:tc>
          <w:tcPr>
            <w:tcW w:w="562" w:type="dxa"/>
          </w:tcPr>
          <w:p w14:paraId="1AFC82D9" w14:textId="77777777" w:rsidR="00E864D5" w:rsidRPr="008500E2" w:rsidRDefault="00E864D5" w:rsidP="00E864D5">
            <w:pPr>
              <w:jc w:val="center"/>
              <w:rPr>
                <w:szCs w:val="28"/>
                <w:lang w:val="en-US"/>
              </w:rPr>
            </w:pPr>
            <w:r w:rsidRPr="008500E2">
              <w:rPr>
                <w:szCs w:val="28"/>
                <w:lang w:val="en-US"/>
              </w:rPr>
              <w:t>10</w:t>
            </w:r>
          </w:p>
        </w:tc>
        <w:tc>
          <w:tcPr>
            <w:tcW w:w="4536" w:type="dxa"/>
          </w:tcPr>
          <w:p w14:paraId="64347096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Методические подходы к оценке уровня специализации экономики регионов Республики Казахстан. </w:t>
            </w:r>
          </w:p>
        </w:tc>
        <w:tc>
          <w:tcPr>
            <w:tcW w:w="5244" w:type="dxa"/>
          </w:tcPr>
          <w:p w14:paraId="70CDE6F8" w14:textId="77777777" w:rsidR="00C9120E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Вестник </w:t>
            </w:r>
            <w:proofErr w:type="spellStart"/>
            <w:r w:rsidRPr="008500E2">
              <w:t>КазУЭФМТ</w:t>
            </w:r>
            <w:proofErr w:type="spellEnd"/>
            <w:r w:rsidRPr="008500E2">
              <w:t>. 2022 ‒ №3 (48)</w:t>
            </w:r>
          </w:p>
          <w:p w14:paraId="4AD00C59" w14:textId="1C70A2B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lang w:val="en-US"/>
              </w:rPr>
              <w:t>DOI</w:t>
            </w:r>
            <w:r w:rsidRPr="008500E2">
              <w:t xml:space="preserve"> 10.52260/2304-7216.2022.3(48).15</w:t>
            </w:r>
            <w:r w:rsidR="00C9120E" w:rsidRPr="008500E2">
              <w:t xml:space="preserve"> </w:t>
            </w:r>
            <w:r w:rsidRPr="008500E2">
              <w:t xml:space="preserve"> </w:t>
            </w:r>
            <w:hyperlink r:id="rId9" w:history="1">
              <w:r w:rsidR="00C9120E" w:rsidRPr="008500E2">
                <w:rPr>
                  <w:rStyle w:val="aa"/>
                  <w:lang w:val="en-US"/>
                </w:rPr>
                <w:t>http</w:t>
              </w:r>
              <w:r w:rsidR="00C9120E" w:rsidRPr="008500E2">
                <w:rPr>
                  <w:rStyle w:val="aa"/>
                </w:rPr>
                <w:t>://</w:t>
              </w:r>
              <w:proofErr w:type="spellStart"/>
              <w:r w:rsidR="00C9120E" w:rsidRPr="008500E2">
                <w:rPr>
                  <w:rStyle w:val="aa"/>
                  <w:lang w:val="en-US"/>
                </w:rPr>
                <w:t>vestnik</w:t>
              </w:r>
              <w:proofErr w:type="spellEnd"/>
              <w:r w:rsidR="00C9120E" w:rsidRPr="008500E2">
                <w:rPr>
                  <w:rStyle w:val="aa"/>
                </w:rPr>
                <w:t>.</w:t>
              </w:r>
              <w:proofErr w:type="spellStart"/>
              <w:r w:rsidR="00C9120E" w:rsidRPr="008500E2">
                <w:rPr>
                  <w:rStyle w:val="aa"/>
                  <w:lang w:val="en-US"/>
                </w:rPr>
                <w:t>kuef</w:t>
              </w:r>
              <w:proofErr w:type="spellEnd"/>
              <w:r w:rsidR="00C9120E" w:rsidRPr="008500E2">
                <w:rPr>
                  <w:rStyle w:val="aa"/>
                </w:rPr>
                <w:t>.</w:t>
              </w:r>
              <w:proofErr w:type="spellStart"/>
              <w:r w:rsidR="00C9120E" w:rsidRPr="008500E2">
                <w:rPr>
                  <w:rStyle w:val="aa"/>
                  <w:lang w:val="en-US"/>
                </w:rPr>
                <w:t>kz</w:t>
              </w:r>
              <w:proofErr w:type="spellEnd"/>
              <w:r w:rsidR="00C9120E" w:rsidRPr="008500E2">
                <w:rPr>
                  <w:rStyle w:val="aa"/>
                </w:rPr>
                <w:t>/</w:t>
              </w:r>
              <w:proofErr w:type="spellStart"/>
              <w:r w:rsidR="00C9120E" w:rsidRPr="008500E2">
                <w:rPr>
                  <w:rStyle w:val="aa"/>
                  <w:lang w:val="en-US"/>
                </w:rPr>
                <w:t>ru</w:t>
              </w:r>
              <w:proofErr w:type="spellEnd"/>
              <w:r w:rsidR="00C9120E" w:rsidRPr="008500E2">
                <w:rPr>
                  <w:rStyle w:val="aa"/>
                </w:rPr>
                <w:t>/</w:t>
              </w:r>
              <w:r w:rsidR="00C9120E" w:rsidRPr="008500E2">
                <w:rPr>
                  <w:rStyle w:val="aa"/>
                  <w:lang w:val="en-US"/>
                </w:rPr>
                <w:t>site</w:t>
              </w:r>
              <w:r w:rsidR="00C9120E" w:rsidRPr="008500E2">
                <w:rPr>
                  <w:rStyle w:val="aa"/>
                </w:rPr>
                <w:t>/</w:t>
              </w:r>
              <w:r w:rsidR="00C9120E" w:rsidRPr="008500E2">
                <w:rPr>
                  <w:rStyle w:val="aa"/>
                  <w:lang w:val="en-US"/>
                </w:rPr>
                <w:t>details</w:t>
              </w:r>
              <w:r w:rsidR="00C9120E" w:rsidRPr="008500E2">
                <w:rPr>
                  <w:rStyle w:val="aa"/>
                </w:rPr>
                <w:t>?</w:t>
              </w:r>
              <w:r w:rsidR="00C9120E" w:rsidRPr="008500E2">
                <w:rPr>
                  <w:rStyle w:val="aa"/>
                  <w:lang w:val="en-US"/>
                </w:rPr>
                <w:t>id</w:t>
              </w:r>
              <w:r w:rsidR="00C9120E" w:rsidRPr="008500E2">
                <w:rPr>
                  <w:rStyle w:val="aa"/>
                </w:rPr>
                <w:t>=38</w:t>
              </w:r>
            </w:hyperlink>
            <w:r w:rsidR="00C9120E" w:rsidRPr="008500E2">
              <w:t xml:space="preserve"> </w:t>
            </w:r>
          </w:p>
        </w:tc>
        <w:tc>
          <w:tcPr>
            <w:tcW w:w="4537" w:type="dxa"/>
          </w:tcPr>
          <w:p w14:paraId="2A7694B7" w14:textId="77777777" w:rsidR="00E864D5" w:rsidRPr="008500E2" w:rsidRDefault="00E864D5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Г.Ж.,</w:t>
            </w:r>
            <w:r w:rsidRPr="008500E2">
              <w:t xml:space="preserve"> </w:t>
            </w:r>
            <w:proofErr w:type="spellStart"/>
            <w:r w:rsidRPr="008500E2">
              <w:t>Сатыбалдин</w:t>
            </w:r>
            <w:proofErr w:type="spellEnd"/>
            <w:r w:rsidRPr="008500E2">
              <w:t xml:space="preserve"> А.А., Сулейменова А.Ш., Омаров А.К</w:t>
            </w:r>
          </w:p>
        </w:tc>
      </w:tr>
      <w:tr w:rsidR="001E6636" w:rsidRPr="008500E2" w14:paraId="5BD415AA" w14:textId="77777777" w:rsidTr="00E864D5">
        <w:trPr>
          <w:trHeight w:val="653"/>
        </w:trPr>
        <w:tc>
          <w:tcPr>
            <w:tcW w:w="562" w:type="dxa"/>
          </w:tcPr>
          <w:p w14:paraId="41BC39D9" w14:textId="381681EC" w:rsidR="001E6636" w:rsidRPr="008500E2" w:rsidRDefault="001E6636" w:rsidP="00E864D5">
            <w:pPr>
              <w:jc w:val="center"/>
            </w:pPr>
            <w:r w:rsidRPr="008500E2">
              <w:t>11</w:t>
            </w:r>
          </w:p>
        </w:tc>
        <w:tc>
          <w:tcPr>
            <w:tcW w:w="4536" w:type="dxa"/>
          </w:tcPr>
          <w:p w14:paraId="254E047D" w14:textId="77777777" w:rsidR="001E6636" w:rsidRPr="008500E2" w:rsidRDefault="001E6636" w:rsidP="001F4E91">
            <w:pPr>
              <w:tabs>
                <w:tab w:val="left" w:pos="0"/>
              </w:tabs>
              <w:ind w:right="49"/>
            </w:pPr>
            <w:r w:rsidRPr="008500E2">
              <w:t>Оценка факторов коммерциализации результатов научных исследований в Республике Казахстан</w:t>
            </w:r>
          </w:p>
          <w:p w14:paraId="6D03FEEA" w14:textId="77777777" w:rsidR="001E6636" w:rsidRPr="008500E2" w:rsidRDefault="001E6636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244" w:type="dxa"/>
          </w:tcPr>
          <w:p w14:paraId="2735B677" w14:textId="77777777" w:rsidR="00C9120E" w:rsidRPr="008500E2" w:rsidRDefault="005D684E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Economy: strategy and practice. 2024;19(2)</w:t>
            </w:r>
          </w:p>
          <w:p w14:paraId="4D5742FB" w14:textId="5F6455A0" w:rsidR="001E6636" w:rsidRPr="008500E2" w:rsidRDefault="005D684E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 </w:t>
            </w:r>
            <w:hyperlink r:id="rId10" w:tgtFrame="_blank" w:history="1">
              <w:r w:rsidRPr="008500E2">
                <w:rPr>
                  <w:lang w:val="en-US"/>
                </w:rPr>
                <w:t>https://doi.org/10.51176/1997-9967-2024-2-41-57</w:t>
              </w:r>
            </w:hyperlink>
            <w:r w:rsidR="00C9120E" w:rsidRPr="008500E2">
              <w:rPr>
                <w:lang w:val="en-US"/>
              </w:rPr>
              <w:t xml:space="preserve"> </w:t>
            </w:r>
            <w:r w:rsidR="0010058B" w:rsidRPr="008500E2">
              <w:rPr>
                <w:lang w:val="en-US"/>
              </w:rPr>
              <w:t xml:space="preserve"> </w:t>
            </w:r>
          </w:p>
        </w:tc>
        <w:tc>
          <w:tcPr>
            <w:tcW w:w="4537" w:type="dxa"/>
          </w:tcPr>
          <w:p w14:paraId="646891FF" w14:textId="361B452B" w:rsidR="001E6636" w:rsidRPr="008500E2" w:rsidRDefault="001E6636" w:rsidP="001E6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Г.Ж.,</w:t>
            </w:r>
            <w:r w:rsidRPr="008500E2">
              <w:t xml:space="preserve"> </w:t>
            </w:r>
            <w:proofErr w:type="spellStart"/>
            <w:r w:rsidRPr="008500E2">
              <w:t>Едгенов</w:t>
            </w:r>
            <w:proofErr w:type="spellEnd"/>
            <w:r w:rsidRPr="008500E2">
              <w:t xml:space="preserve"> Б.М., </w:t>
            </w:r>
            <w:proofErr w:type="spellStart"/>
            <w:r w:rsidRPr="008500E2">
              <w:t>Мынбаева</w:t>
            </w:r>
            <w:proofErr w:type="spellEnd"/>
            <w:r w:rsidRPr="008500E2">
              <w:t xml:space="preserve"> </w:t>
            </w:r>
            <w:proofErr w:type="gramStart"/>
            <w:r w:rsidRPr="008500E2">
              <w:t>Э.Н</w:t>
            </w:r>
            <w:proofErr w:type="gramEnd"/>
            <w:r w:rsidRPr="008500E2">
              <w:t xml:space="preserve">, </w:t>
            </w:r>
            <w:proofErr w:type="spellStart"/>
            <w:r w:rsidRPr="008500E2">
              <w:t>Кожахметова</w:t>
            </w:r>
            <w:proofErr w:type="spellEnd"/>
            <w:r w:rsidRPr="008500E2">
              <w:t xml:space="preserve"> А.К.</w:t>
            </w:r>
          </w:p>
          <w:p w14:paraId="27B16749" w14:textId="77777777" w:rsidR="001E6636" w:rsidRPr="008500E2" w:rsidRDefault="001E6636" w:rsidP="00E8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245"/>
        <w:gridCol w:w="4395"/>
        <w:gridCol w:w="141"/>
      </w:tblGrid>
      <w:tr w:rsidR="005D684E" w:rsidRPr="008500E2" w14:paraId="2F984B50" w14:textId="77777777" w:rsidTr="0040322B">
        <w:trPr>
          <w:trHeight w:val="653"/>
        </w:trPr>
        <w:tc>
          <w:tcPr>
            <w:tcW w:w="562" w:type="dxa"/>
          </w:tcPr>
          <w:p w14:paraId="3918A230" w14:textId="77777777" w:rsidR="005D684E" w:rsidRPr="008500E2" w:rsidRDefault="005D684E" w:rsidP="007C4CF0">
            <w:pPr>
              <w:jc w:val="center"/>
            </w:pPr>
            <w:r w:rsidRPr="008500E2">
              <w:t>12</w:t>
            </w:r>
          </w:p>
        </w:tc>
        <w:tc>
          <w:tcPr>
            <w:tcW w:w="4536" w:type="dxa"/>
          </w:tcPr>
          <w:p w14:paraId="00D78316" w14:textId="77777777" w:rsidR="00D8303E" w:rsidRPr="008500E2" w:rsidRDefault="00D8303E" w:rsidP="00D8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00E2">
              <w:t>Қазақстанның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негізгі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экономикалық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көрсеткіштерінің</w:t>
            </w:r>
            <w:proofErr w:type="spellEnd"/>
          </w:p>
          <w:p w14:paraId="66CCA6CD" w14:textId="77777777" w:rsidR="00D8303E" w:rsidRPr="008500E2" w:rsidRDefault="00D8303E" w:rsidP="00D8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00E2">
              <w:t>динамикасы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бойынша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өңірлік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айырмашылықтарды</w:t>
            </w:r>
            <w:proofErr w:type="spellEnd"/>
          </w:p>
          <w:p w14:paraId="0112CB95" w14:textId="5427EF13" w:rsidR="005D684E" w:rsidRPr="008500E2" w:rsidRDefault="00D8303E" w:rsidP="00D8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00E2">
              <w:t>салыстырмалы</w:t>
            </w:r>
            <w:proofErr w:type="spellEnd"/>
            <w:r w:rsidRPr="008500E2">
              <w:t xml:space="preserve"> </w:t>
            </w:r>
            <w:proofErr w:type="spellStart"/>
            <w:r w:rsidRPr="008500E2">
              <w:t>бағалау</w:t>
            </w:r>
            <w:proofErr w:type="spellEnd"/>
          </w:p>
        </w:tc>
        <w:tc>
          <w:tcPr>
            <w:tcW w:w="5245" w:type="dxa"/>
          </w:tcPr>
          <w:p w14:paraId="4529607D" w14:textId="77777777" w:rsidR="00C9120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Economy: strategy and practice</w:t>
            </w:r>
            <w:r w:rsidR="00C9120E" w:rsidRPr="008500E2">
              <w:rPr>
                <w:lang w:val="en-US"/>
              </w:rPr>
              <w:t>, 2023,</w:t>
            </w:r>
            <w:r w:rsidRPr="008500E2">
              <w:rPr>
                <w:lang w:val="en-US"/>
              </w:rPr>
              <w:t xml:space="preserve"> 18(4)</w:t>
            </w:r>
          </w:p>
          <w:p w14:paraId="4918B2D3" w14:textId="18FE2F2C" w:rsidR="005D684E" w:rsidRPr="00047996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/>
              </w:rPr>
            </w:pPr>
            <w:r w:rsidRPr="008500E2">
              <w:rPr>
                <w:lang w:val="en-US"/>
              </w:rPr>
              <w:t> </w:t>
            </w:r>
            <w:hyperlink r:id="rId11" w:tgtFrame="_blank" w:history="1">
              <w:r w:rsidRPr="008500E2">
                <w:rPr>
                  <w:lang w:val="en-US"/>
                </w:rPr>
                <w:t>https://doi.org/10.51176/1997-9967-2023-4-147-169</w:t>
              </w:r>
            </w:hyperlink>
            <w:r w:rsidR="00047996">
              <w:rPr>
                <w:lang w:val="kk-KZ"/>
              </w:rPr>
              <w:t xml:space="preserve"> </w:t>
            </w:r>
            <w:r w:rsidR="00E90214" w:rsidRPr="008500E2">
              <w:rPr>
                <w:lang w:val="en-US"/>
              </w:rPr>
              <w:t xml:space="preserve"> </w:t>
            </w:r>
            <w:r w:rsidR="00047996">
              <w:rPr>
                <w:lang w:val="kk-KZ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3911C1F" w14:textId="77777777" w:rsidR="005D684E" w:rsidRPr="008500E2" w:rsidRDefault="005D684E" w:rsidP="007C4CF0">
            <w:pPr>
              <w:jc w:val="center"/>
            </w:pPr>
            <w:proofErr w:type="spellStart"/>
            <w:r w:rsidRPr="008500E2">
              <w:t>Анесова</w:t>
            </w:r>
            <w:proofErr w:type="spellEnd"/>
            <w:r w:rsidRPr="008500E2">
              <w:t xml:space="preserve"> А.Г., </w:t>
            </w:r>
            <w:proofErr w:type="spellStart"/>
            <w:r w:rsidRPr="008500E2">
              <w:t>Жумагулов</w:t>
            </w:r>
            <w:proofErr w:type="spellEnd"/>
            <w:r w:rsidRPr="008500E2">
              <w:t xml:space="preserve"> Ч.Б.,</w:t>
            </w:r>
          </w:p>
          <w:p w14:paraId="00F0C3E8" w14:textId="77777777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Г.Ж.,</w:t>
            </w:r>
            <w:r w:rsidRPr="008500E2">
              <w:t xml:space="preserve"> </w:t>
            </w:r>
            <w:proofErr w:type="spellStart"/>
            <w:r w:rsidRPr="008500E2">
              <w:t>Досжан</w:t>
            </w:r>
            <w:proofErr w:type="spellEnd"/>
            <w:r w:rsidRPr="008500E2">
              <w:t xml:space="preserve"> Р.Д.</w:t>
            </w:r>
          </w:p>
        </w:tc>
      </w:tr>
      <w:tr w:rsidR="005D684E" w:rsidRPr="008500E2" w14:paraId="4AAAA42F" w14:textId="77777777" w:rsidTr="0040322B">
        <w:trPr>
          <w:trHeight w:val="653"/>
        </w:trPr>
        <w:tc>
          <w:tcPr>
            <w:tcW w:w="562" w:type="dxa"/>
          </w:tcPr>
          <w:p w14:paraId="008E001A" w14:textId="77777777" w:rsidR="005D684E" w:rsidRPr="008500E2" w:rsidRDefault="005D684E" w:rsidP="007C4CF0">
            <w:pPr>
              <w:jc w:val="center"/>
              <w:rPr>
                <w:szCs w:val="28"/>
              </w:rPr>
            </w:pPr>
            <w:r w:rsidRPr="008500E2">
              <w:rPr>
                <w:szCs w:val="28"/>
              </w:rPr>
              <w:t>13</w:t>
            </w:r>
          </w:p>
        </w:tc>
        <w:tc>
          <w:tcPr>
            <w:tcW w:w="4536" w:type="dxa"/>
          </w:tcPr>
          <w:p w14:paraId="62A6A1B9" w14:textId="77777777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Проблемы и стратегические направления развития науки в Казахстане: экспертное интервью стейкхолдеров научных проектов</w:t>
            </w:r>
          </w:p>
        </w:tc>
        <w:tc>
          <w:tcPr>
            <w:tcW w:w="5245" w:type="dxa"/>
          </w:tcPr>
          <w:p w14:paraId="6DC1CF17" w14:textId="77777777" w:rsidR="00C9120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Статистика, учет и аудит, </w:t>
            </w:r>
            <w:r w:rsidR="00C9120E" w:rsidRPr="008500E2">
              <w:t xml:space="preserve">(2024) </w:t>
            </w:r>
            <w:r w:rsidRPr="008500E2">
              <w:t>4(95)</w:t>
            </w:r>
          </w:p>
          <w:p w14:paraId="2D972837" w14:textId="77A0C566" w:rsidR="005D684E" w:rsidRPr="008500E2" w:rsidRDefault="006D1B5B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hyperlink r:id="rId12" w:history="1">
              <w:r w:rsidR="005D684E" w:rsidRPr="008500E2">
                <w:rPr>
                  <w:rStyle w:val="aa"/>
                </w:rPr>
                <w:t>https://doi.org/10.51579/1563-2415.2024.-4.02</w:t>
              </w:r>
            </w:hyperlink>
            <w:r w:rsidR="005D684E" w:rsidRPr="008500E2">
              <w:t xml:space="preserve"> </w:t>
            </w:r>
          </w:p>
        </w:tc>
        <w:tc>
          <w:tcPr>
            <w:tcW w:w="4536" w:type="dxa"/>
            <w:gridSpan w:val="2"/>
          </w:tcPr>
          <w:p w14:paraId="1AEE7FD4" w14:textId="6A5483FD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rPr>
                <w:u w:val="single"/>
              </w:rPr>
              <w:t>Алибекова Г.,</w:t>
            </w:r>
            <w:r w:rsidRPr="008500E2">
              <w:t xml:space="preserve"> </w:t>
            </w:r>
            <w:proofErr w:type="spellStart"/>
            <w:r w:rsidRPr="008500E2">
              <w:t>Молдабекова</w:t>
            </w:r>
            <w:proofErr w:type="spellEnd"/>
            <w:r w:rsidRPr="008500E2">
              <w:t xml:space="preserve"> А., </w:t>
            </w:r>
            <w:proofErr w:type="spellStart"/>
            <w:r w:rsidRPr="008500E2">
              <w:t>Жангалиева</w:t>
            </w:r>
            <w:proofErr w:type="spellEnd"/>
            <w:r w:rsidRPr="008500E2">
              <w:t xml:space="preserve"> К., </w:t>
            </w:r>
            <w:proofErr w:type="spellStart"/>
            <w:r w:rsidRPr="008500E2">
              <w:t>Кульмагамбетова</w:t>
            </w:r>
            <w:proofErr w:type="spellEnd"/>
            <w:r w:rsidRPr="008500E2">
              <w:t xml:space="preserve"> А. </w:t>
            </w:r>
          </w:p>
        </w:tc>
      </w:tr>
      <w:tr w:rsidR="005D684E" w:rsidRPr="008500E2" w14:paraId="4378C1CD" w14:textId="77777777" w:rsidTr="0040322B">
        <w:trPr>
          <w:trHeight w:val="653"/>
        </w:trPr>
        <w:tc>
          <w:tcPr>
            <w:tcW w:w="562" w:type="dxa"/>
          </w:tcPr>
          <w:p w14:paraId="0F697372" w14:textId="77777777" w:rsidR="005D684E" w:rsidRPr="008500E2" w:rsidRDefault="005D684E" w:rsidP="007C4CF0">
            <w:pPr>
              <w:jc w:val="center"/>
              <w:rPr>
                <w:szCs w:val="28"/>
                <w:lang w:val="kk-KZ"/>
              </w:rPr>
            </w:pPr>
            <w:r w:rsidRPr="008500E2">
              <w:rPr>
                <w:szCs w:val="28"/>
                <w:lang w:val="kk-KZ"/>
              </w:rPr>
              <w:t>14</w:t>
            </w:r>
          </w:p>
        </w:tc>
        <w:tc>
          <w:tcPr>
            <w:tcW w:w="4536" w:type="dxa"/>
          </w:tcPr>
          <w:p w14:paraId="5B7EA41E" w14:textId="77777777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Пространственная структура и динамика научного потенциала Казахстана</w:t>
            </w:r>
          </w:p>
        </w:tc>
        <w:tc>
          <w:tcPr>
            <w:tcW w:w="5245" w:type="dxa"/>
          </w:tcPr>
          <w:p w14:paraId="246B0C96" w14:textId="408E8CA9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Статистика, учет и аудит, </w:t>
            </w:r>
            <w:r w:rsidR="00C9120E" w:rsidRPr="008500E2">
              <w:t xml:space="preserve">2024, </w:t>
            </w:r>
            <w:r w:rsidRPr="008500E2">
              <w:t xml:space="preserve">2(93), </w:t>
            </w:r>
            <w:hyperlink r:id="rId13" w:history="1">
              <w:r w:rsidRPr="008500E2">
                <w:rPr>
                  <w:rStyle w:val="aa"/>
                </w:rPr>
                <w:t>https://doi.org/10.51579/1563-2415.2024.-2.04</w:t>
              </w:r>
            </w:hyperlink>
            <w:r w:rsidRPr="008500E2">
              <w:t xml:space="preserve"> </w:t>
            </w:r>
          </w:p>
        </w:tc>
        <w:tc>
          <w:tcPr>
            <w:tcW w:w="4536" w:type="dxa"/>
            <w:gridSpan w:val="2"/>
          </w:tcPr>
          <w:p w14:paraId="39CE895F" w14:textId="602A6517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00E2">
              <w:t>Альжанова</w:t>
            </w:r>
            <w:proofErr w:type="spellEnd"/>
            <w:r w:rsidRPr="008500E2">
              <w:t xml:space="preserve"> Ф., </w:t>
            </w:r>
            <w:r w:rsidRPr="008500E2">
              <w:rPr>
                <w:u w:val="single"/>
              </w:rPr>
              <w:t>Алибекова Г.,</w:t>
            </w:r>
            <w:r w:rsidRPr="008500E2">
              <w:t xml:space="preserve"> </w:t>
            </w:r>
            <w:proofErr w:type="spellStart"/>
            <w:r w:rsidRPr="008500E2">
              <w:t>Днишев</w:t>
            </w:r>
            <w:proofErr w:type="spellEnd"/>
            <w:r w:rsidRPr="008500E2">
              <w:t xml:space="preserve"> Ф. </w:t>
            </w:r>
          </w:p>
        </w:tc>
      </w:tr>
      <w:tr w:rsidR="005D684E" w:rsidRPr="00307665" w14:paraId="140AD32B" w14:textId="77777777" w:rsidTr="0040322B">
        <w:trPr>
          <w:trHeight w:val="653"/>
        </w:trPr>
        <w:tc>
          <w:tcPr>
            <w:tcW w:w="562" w:type="dxa"/>
          </w:tcPr>
          <w:p w14:paraId="0AAC8EF8" w14:textId="7527C46B" w:rsidR="005D684E" w:rsidRPr="008500E2" w:rsidRDefault="005D684E" w:rsidP="007C4CF0">
            <w:pPr>
              <w:jc w:val="center"/>
            </w:pPr>
            <w:r w:rsidRPr="008500E2">
              <w:lastRenderedPageBreak/>
              <w:t>15</w:t>
            </w:r>
          </w:p>
        </w:tc>
        <w:tc>
          <w:tcPr>
            <w:tcW w:w="4536" w:type="dxa"/>
          </w:tcPr>
          <w:p w14:paraId="273A1F23" w14:textId="77777777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Improving the quality of life for sustainable development in the context of globalization and modernization of Kazakhstan’s economy. </w:t>
            </w:r>
          </w:p>
          <w:p w14:paraId="720D1ED5" w14:textId="77777777" w:rsidR="00E90214" w:rsidRPr="008500E2" w:rsidRDefault="00E90214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  <w:p w14:paraId="18F58182" w14:textId="7BC93BEE" w:rsidR="00E90214" w:rsidRPr="008500E2" w:rsidRDefault="00E90214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  <w:tc>
          <w:tcPr>
            <w:tcW w:w="5245" w:type="dxa"/>
          </w:tcPr>
          <w:p w14:paraId="2BA609C3" w14:textId="77777777" w:rsidR="00E90214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8500E2">
              <w:rPr>
                <w:lang w:val="en-US"/>
              </w:rPr>
              <w:t>Journal of Economic Research &amp; Business Administration, </w:t>
            </w:r>
            <w:r w:rsidR="00E90214" w:rsidRPr="008500E2">
              <w:rPr>
                <w:lang w:val="en-US"/>
              </w:rPr>
              <w:t xml:space="preserve">2024, </w:t>
            </w:r>
            <w:r w:rsidRPr="008500E2">
              <w:rPr>
                <w:lang w:val="en-US"/>
              </w:rPr>
              <w:t>150(4)</w:t>
            </w:r>
          </w:p>
          <w:p w14:paraId="1D7621A9" w14:textId="4BFC5DC4" w:rsidR="005D684E" w:rsidRPr="008500E2" w:rsidRDefault="006D1B5B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hyperlink r:id="rId14" w:history="1">
              <w:r w:rsidR="005D684E" w:rsidRPr="008500E2">
                <w:rPr>
                  <w:rStyle w:val="aa"/>
                  <w:lang w:val="en-US"/>
                </w:rPr>
                <w:t>https://doi.org/10.26577/be.2024.150.i4.a11</w:t>
              </w:r>
            </w:hyperlink>
            <w:r w:rsidR="005D684E" w:rsidRPr="008500E2">
              <w:rPr>
                <w:lang w:val="en-US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7F6042B" w14:textId="46E89676" w:rsidR="005D684E" w:rsidRPr="008500E2" w:rsidRDefault="005D684E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lang w:val="en-US"/>
              </w:rPr>
              <w:t>Unerbayeva</w:t>
            </w:r>
            <w:proofErr w:type="spellEnd"/>
            <w:r w:rsidRPr="008500E2">
              <w:rPr>
                <w:lang w:val="en-US"/>
              </w:rPr>
              <w:t xml:space="preserve"> R., </w:t>
            </w:r>
            <w:proofErr w:type="spellStart"/>
            <w:r w:rsidRPr="008500E2">
              <w:rPr>
                <w:u w:val="single"/>
                <w:lang w:val="en-US"/>
              </w:rPr>
              <w:t>Alibekova</w:t>
            </w:r>
            <w:proofErr w:type="spellEnd"/>
            <w:r w:rsidRPr="008500E2">
              <w:rPr>
                <w:u w:val="single"/>
                <w:lang w:val="en-US"/>
              </w:rPr>
              <w:t>, G.,</w:t>
            </w:r>
            <w:r w:rsidRPr="008500E2">
              <w:rPr>
                <w:lang w:val="en-US"/>
              </w:rPr>
              <w:t xml:space="preserve"> </w:t>
            </w:r>
            <w:proofErr w:type="spellStart"/>
            <w:r w:rsidRPr="008500E2">
              <w:rPr>
                <w:lang w:val="en-US"/>
              </w:rPr>
              <w:t>Grabara</w:t>
            </w:r>
            <w:proofErr w:type="spellEnd"/>
            <w:r w:rsidRPr="008500E2">
              <w:rPr>
                <w:lang w:val="en-US"/>
              </w:rPr>
              <w:t xml:space="preserve"> J</w:t>
            </w:r>
            <w:r w:rsidR="0010058B" w:rsidRPr="008500E2">
              <w:rPr>
                <w:lang w:val="en-US"/>
              </w:rPr>
              <w:t>.</w:t>
            </w:r>
            <w:r w:rsidRPr="008500E2">
              <w:rPr>
                <w:lang w:val="en-US"/>
              </w:rPr>
              <w:t xml:space="preserve">, </w:t>
            </w:r>
            <w:proofErr w:type="spellStart"/>
            <w:r w:rsidRPr="008500E2">
              <w:rPr>
                <w:lang w:val="en-US"/>
              </w:rPr>
              <w:t>Zhainazar</w:t>
            </w:r>
            <w:proofErr w:type="spellEnd"/>
            <w:r w:rsidR="0010058B" w:rsidRPr="008500E2">
              <w:rPr>
                <w:lang w:val="en-US"/>
              </w:rPr>
              <w:t xml:space="preserve"> </w:t>
            </w:r>
            <w:r w:rsidRPr="008500E2">
              <w:rPr>
                <w:lang w:val="en-US"/>
              </w:rPr>
              <w:t xml:space="preserve">A. </w:t>
            </w:r>
          </w:p>
        </w:tc>
      </w:tr>
      <w:tr w:rsidR="003D7C62" w:rsidRPr="008500E2" w14:paraId="62DB1014" w14:textId="77777777" w:rsidTr="0040322B">
        <w:trPr>
          <w:gridAfter w:val="1"/>
          <w:wAfter w:w="141" w:type="dxa"/>
          <w:trHeight w:val="368"/>
        </w:trPr>
        <w:tc>
          <w:tcPr>
            <w:tcW w:w="562" w:type="dxa"/>
          </w:tcPr>
          <w:p w14:paraId="34A4173F" w14:textId="77777777" w:rsidR="003D7C62" w:rsidRPr="008500E2" w:rsidRDefault="003D7C62" w:rsidP="007C4CF0">
            <w:pPr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4176" w:type="dxa"/>
            <w:gridSpan w:val="3"/>
          </w:tcPr>
          <w:p w14:paraId="161C9DB6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8500E2">
              <w:rPr>
                <w:b/>
                <w:bCs/>
              </w:rPr>
              <w:t>Монографии</w:t>
            </w:r>
            <w:r w:rsidRPr="008500E2">
              <w:rPr>
                <w:b/>
                <w:bCs/>
                <w:lang w:val="en-US"/>
              </w:rPr>
              <w:t xml:space="preserve"> (Monographs)</w:t>
            </w:r>
          </w:p>
        </w:tc>
      </w:tr>
      <w:tr w:rsidR="003D7C62" w:rsidRPr="008500E2" w14:paraId="7B3C06F4" w14:textId="77777777" w:rsidTr="0040322B">
        <w:trPr>
          <w:gridAfter w:val="1"/>
          <w:wAfter w:w="141" w:type="dxa"/>
          <w:trHeight w:val="269"/>
        </w:trPr>
        <w:tc>
          <w:tcPr>
            <w:tcW w:w="562" w:type="dxa"/>
          </w:tcPr>
          <w:p w14:paraId="0904BB9E" w14:textId="77777777" w:rsidR="003D7C62" w:rsidRPr="008500E2" w:rsidRDefault="003D7C62" w:rsidP="007C4CF0">
            <w:pPr>
              <w:pStyle w:val="2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 w:rsidRPr="008500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</w:tcPr>
          <w:p w14:paraId="159E428A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Развитие инновационной системы Казахстана в условиях модернизации 3.0: институты и механизмы</w:t>
            </w:r>
          </w:p>
        </w:tc>
        <w:tc>
          <w:tcPr>
            <w:tcW w:w="5245" w:type="dxa"/>
          </w:tcPr>
          <w:p w14:paraId="736B6D10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Под ред. Академика НАН РК, д.э.н., проф. А.А. </w:t>
            </w:r>
            <w:proofErr w:type="spellStart"/>
            <w:r w:rsidRPr="008500E2">
              <w:t>Сатыбалдина</w:t>
            </w:r>
            <w:proofErr w:type="spellEnd"/>
            <w:r w:rsidRPr="008500E2">
              <w:t>. - Алматы: Институт экономики КН МОН РК, 2017. – 412 с.</w:t>
            </w:r>
          </w:p>
        </w:tc>
        <w:tc>
          <w:tcPr>
            <w:tcW w:w="4395" w:type="dxa"/>
          </w:tcPr>
          <w:p w14:paraId="7B440335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lang w:val="en-US"/>
              </w:rPr>
              <w:t>Коллективная</w:t>
            </w:r>
            <w:proofErr w:type="spellEnd"/>
            <w:r w:rsidRPr="008500E2">
              <w:rPr>
                <w:lang w:val="en-US"/>
              </w:rPr>
              <w:t xml:space="preserve"> (Collective)</w:t>
            </w:r>
          </w:p>
        </w:tc>
      </w:tr>
      <w:tr w:rsidR="003D7C62" w:rsidRPr="008500E2" w14:paraId="609BA2C3" w14:textId="77777777" w:rsidTr="0040322B">
        <w:trPr>
          <w:gridAfter w:val="1"/>
          <w:wAfter w:w="141" w:type="dxa"/>
          <w:trHeight w:val="269"/>
        </w:trPr>
        <w:tc>
          <w:tcPr>
            <w:tcW w:w="562" w:type="dxa"/>
          </w:tcPr>
          <w:p w14:paraId="48E3C4D6" w14:textId="77777777" w:rsidR="003D7C62" w:rsidRPr="008500E2" w:rsidRDefault="003D7C62" w:rsidP="007C4CF0">
            <w:pPr>
              <w:pStyle w:val="2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 w:rsidRPr="008500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</w:tcPr>
          <w:p w14:paraId="65032BDE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Конкурентоспособность вуза в контексте инновационного развития</w:t>
            </w:r>
          </w:p>
        </w:tc>
        <w:tc>
          <w:tcPr>
            <w:tcW w:w="5245" w:type="dxa"/>
          </w:tcPr>
          <w:p w14:paraId="45B6D397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Под общей редакцией </w:t>
            </w:r>
            <w:proofErr w:type="spellStart"/>
            <w:r w:rsidRPr="008500E2">
              <w:t>Алшанова</w:t>
            </w:r>
            <w:proofErr w:type="spellEnd"/>
            <w:r w:rsidRPr="008500E2">
              <w:t xml:space="preserve"> Р.А., </w:t>
            </w:r>
            <w:proofErr w:type="spellStart"/>
            <w:r w:rsidRPr="008500E2">
              <w:t>Ряховской</w:t>
            </w:r>
            <w:proofErr w:type="spellEnd"/>
            <w:r w:rsidRPr="008500E2">
              <w:t xml:space="preserve"> А.Н. - Алматы: Университет Туран, Финансовый университет при Правительстве РФ, 2018. – 220с.</w:t>
            </w:r>
          </w:p>
        </w:tc>
        <w:tc>
          <w:tcPr>
            <w:tcW w:w="4395" w:type="dxa"/>
          </w:tcPr>
          <w:p w14:paraId="11E02FEF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lang w:val="en-US"/>
              </w:rPr>
              <w:t>Коллективная</w:t>
            </w:r>
            <w:proofErr w:type="spellEnd"/>
            <w:r w:rsidRPr="008500E2">
              <w:rPr>
                <w:lang w:val="en-US"/>
              </w:rPr>
              <w:t xml:space="preserve"> (Collective)</w:t>
            </w:r>
          </w:p>
        </w:tc>
      </w:tr>
      <w:tr w:rsidR="003D7C62" w:rsidRPr="008500E2" w14:paraId="38F78FFA" w14:textId="77777777" w:rsidTr="0040322B">
        <w:trPr>
          <w:gridAfter w:val="1"/>
          <w:wAfter w:w="141" w:type="dxa"/>
          <w:trHeight w:val="269"/>
        </w:trPr>
        <w:tc>
          <w:tcPr>
            <w:tcW w:w="562" w:type="dxa"/>
          </w:tcPr>
          <w:p w14:paraId="4DC002DB" w14:textId="77777777" w:rsidR="003D7C62" w:rsidRPr="008500E2" w:rsidRDefault="003D7C62" w:rsidP="007C4CF0">
            <w:pPr>
              <w:pStyle w:val="2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 w:rsidRPr="008500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36" w:type="dxa"/>
          </w:tcPr>
          <w:p w14:paraId="5A3A7A9A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Стратегия экономической безопасности и социальной стабильности Казахстана</w:t>
            </w:r>
          </w:p>
        </w:tc>
        <w:tc>
          <w:tcPr>
            <w:tcW w:w="5245" w:type="dxa"/>
          </w:tcPr>
          <w:p w14:paraId="107E4721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Под ред. Академика НАН РК А.А. </w:t>
            </w:r>
            <w:proofErr w:type="spellStart"/>
            <w:r w:rsidRPr="008500E2">
              <w:t>Сатыбалдина</w:t>
            </w:r>
            <w:proofErr w:type="spellEnd"/>
            <w:r w:rsidRPr="008500E2">
              <w:t xml:space="preserve">. – Алматы: Институт экономики КН МОН РК, 2019. – 740 с. </w:t>
            </w:r>
          </w:p>
        </w:tc>
        <w:tc>
          <w:tcPr>
            <w:tcW w:w="4395" w:type="dxa"/>
          </w:tcPr>
          <w:p w14:paraId="577B8704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8500E2">
              <w:rPr>
                <w:lang w:val="en-US"/>
              </w:rPr>
              <w:t>Коллективная</w:t>
            </w:r>
            <w:proofErr w:type="spellEnd"/>
            <w:r w:rsidRPr="008500E2">
              <w:rPr>
                <w:lang w:val="en-US"/>
              </w:rPr>
              <w:t xml:space="preserve"> (Collective)</w:t>
            </w:r>
          </w:p>
        </w:tc>
      </w:tr>
      <w:tr w:rsidR="003D7C62" w:rsidRPr="008500E2" w14:paraId="7B7AA26E" w14:textId="77777777" w:rsidTr="0040322B">
        <w:trPr>
          <w:gridAfter w:val="1"/>
          <w:wAfter w:w="141" w:type="dxa"/>
          <w:trHeight w:val="269"/>
        </w:trPr>
        <w:tc>
          <w:tcPr>
            <w:tcW w:w="562" w:type="dxa"/>
          </w:tcPr>
          <w:p w14:paraId="0C5B3667" w14:textId="77777777" w:rsidR="003D7C62" w:rsidRPr="008500E2" w:rsidRDefault="003D7C62" w:rsidP="007C4CF0">
            <w:pPr>
              <w:pStyle w:val="2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</w:pPr>
            <w:r w:rsidRPr="008500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2242B2F6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Развитие науки и проблемы коммерциализации научных разработок в Казахстане. </w:t>
            </w:r>
          </w:p>
        </w:tc>
        <w:tc>
          <w:tcPr>
            <w:tcW w:w="5245" w:type="dxa"/>
          </w:tcPr>
          <w:p w14:paraId="73D83AEA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>– Алматы: Институт экономики КН МНВО РК, 2022. - 227 с.</w:t>
            </w:r>
          </w:p>
        </w:tc>
        <w:tc>
          <w:tcPr>
            <w:tcW w:w="4395" w:type="dxa"/>
          </w:tcPr>
          <w:p w14:paraId="49592203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Сатпаева З.Т., </w:t>
            </w:r>
            <w:r w:rsidRPr="008500E2">
              <w:rPr>
                <w:u w:val="single"/>
              </w:rPr>
              <w:t>Алибекова Г.Ж.</w:t>
            </w:r>
          </w:p>
        </w:tc>
      </w:tr>
      <w:tr w:rsidR="003D7C62" w14:paraId="32E4395C" w14:textId="77777777" w:rsidTr="0040322B">
        <w:trPr>
          <w:gridAfter w:val="1"/>
          <w:wAfter w:w="141" w:type="dxa"/>
          <w:trHeight w:val="269"/>
        </w:trPr>
        <w:tc>
          <w:tcPr>
            <w:tcW w:w="562" w:type="dxa"/>
          </w:tcPr>
          <w:p w14:paraId="2AB651E5" w14:textId="77777777" w:rsidR="003D7C62" w:rsidRPr="008500E2" w:rsidRDefault="003D7C62" w:rsidP="007C4CF0">
            <w:pPr>
              <w:pStyle w:val="2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8500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2F708274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Сбалансированное территориальное развитие экономики и общества Казахстана: концепции, перспективные направления и механизмы </w:t>
            </w:r>
          </w:p>
        </w:tc>
        <w:tc>
          <w:tcPr>
            <w:tcW w:w="5245" w:type="dxa"/>
          </w:tcPr>
          <w:p w14:paraId="0A4961D4" w14:textId="77777777" w:rsidR="003D7C62" w:rsidRPr="008500E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00E2">
              <w:t xml:space="preserve">/ Под ред. академика НАН РК, д.э.н., профессора </w:t>
            </w:r>
            <w:proofErr w:type="spellStart"/>
            <w:r w:rsidRPr="008500E2">
              <w:t>А.А.Сатыбалдина</w:t>
            </w:r>
            <w:proofErr w:type="spellEnd"/>
            <w:r w:rsidRPr="008500E2">
              <w:t xml:space="preserve"> - Алматы, Институт экономики КН МОН РК. - 2022. -Т.1.- 338 с</w:t>
            </w:r>
          </w:p>
        </w:tc>
        <w:tc>
          <w:tcPr>
            <w:tcW w:w="4395" w:type="dxa"/>
          </w:tcPr>
          <w:p w14:paraId="3C3AB2A5" w14:textId="77777777" w:rsidR="003D7C62" w:rsidRDefault="003D7C62" w:rsidP="007C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00E2">
              <w:rPr>
                <w:lang w:val="en-US"/>
              </w:rPr>
              <w:t>Коллективная</w:t>
            </w:r>
            <w:proofErr w:type="spellEnd"/>
            <w:r w:rsidRPr="008500E2">
              <w:rPr>
                <w:lang w:val="en-US"/>
              </w:rPr>
              <w:t xml:space="preserve"> (Collective)</w:t>
            </w:r>
          </w:p>
        </w:tc>
      </w:tr>
    </w:tbl>
    <w:p w14:paraId="577A53F3" w14:textId="77777777" w:rsidR="003D7C62" w:rsidRDefault="003D7C62" w:rsidP="00E37D09">
      <w:pPr>
        <w:jc w:val="center"/>
        <w:rPr>
          <w:b/>
          <w:szCs w:val="28"/>
          <w:lang w:val="kk-KZ"/>
        </w:rPr>
      </w:pPr>
    </w:p>
    <w:p w14:paraId="3807E812" w14:textId="77777777" w:rsidR="003D7C62" w:rsidRDefault="003D7C62" w:rsidP="00E37D09">
      <w:pPr>
        <w:jc w:val="center"/>
        <w:rPr>
          <w:b/>
          <w:szCs w:val="28"/>
          <w:lang w:val="kk-KZ"/>
        </w:rPr>
      </w:pPr>
    </w:p>
    <w:p w14:paraId="55640A26" w14:textId="74B976D4" w:rsidR="00E37D09" w:rsidRPr="00E37D09" w:rsidRDefault="00E37D09" w:rsidP="00E37D09">
      <w:pPr>
        <w:jc w:val="center"/>
        <w:rPr>
          <w:b/>
          <w:szCs w:val="28"/>
          <w:lang w:val="kk-KZ"/>
        </w:rPr>
        <w:sectPr w:rsidR="00E37D09" w:rsidRPr="00E37D09" w:rsidSect="00DE518C">
          <w:footerReference w:type="default" r:id="rId15"/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E37D09">
        <w:rPr>
          <w:b/>
          <w:szCs w:val="28"/>
          <w:lang w:val="kk-KZ"/>
        </w:rPr>
        <w:t xml:space="preserve">           </w:t>
      </w:r>
    </w:p>
    <w:p w14:paraId="79E64252" w14:textId="77777777" w:rsidR="00E37D09" w:rsidRPr="00E37D09" w:rsidRDefault="00E37D09" w:rsidP="00571BBF">
      <w:pPr>
        <w:pStyle w:val="ae"/>
        <w:rPr>
          <w:rFonts w:cs="Times New Roman"/>
          <w:b/>
          <w:color w:val="auto"/>
          <w:spacing w:val="-2"/>
          <w:lang w:val="kk-KZ"/>
        </w:rPr>
      </w:pPr>
    </w:p>
    <w:p w14:paraId="72411724" w14:textId="77777777" w:rsidR="00307665" w:rsidRDefault="00307665" w:rsidP="00307665">
      <w:pPr>
        <w:pStyle w:val="ae"/>
        <w:jc w:val="center"/>
        <w:rPr>
          <w:b/>
          <w:lang w:val="kk-KZ"/>
        </w:rPr>
      </w:pPr>
      <w:r w:rsidRPr="00B3466E">
        <w:rPr>
          <w:b/>
          <w:lang w:val="ru-RU"/>
        </w:rPr>
        <w:lastRenderedPageBreak/>
        <w:t xml:space="preserve">Список </w:t>
      </w:r>
      <w:r>
        <w:rPr>
          <w:b/>
          <w:lang w:val="kk-KZ"/>
        </w:rPr>
        <w:t>публикаций в международных рецензируемых журналах</w:t>
      </w:r>
    </w:p>
    <w:p w14:paraId="4621B4BE" w14:textId="77777777" w:rsidR="00307665" w:rsidRPr="00B3466E" w:rsidRDefault="00307665" w:rsidP="00307665">
      <w:pPr>
        <w:pStyle w:val="ae"/>
        <w:jc w:val="center"/>
        <w:rPr>
          <w:rFonts w:cs="Times New Roman"/>
          <w:b/>
          <w:color w:val="auto"/>
          <w:spacing w:val="-2"/>
          <w:lang w:val="ru-RU"/>
        </w:rPr>
      </w:pPr>
      <w:proofErr w:type="spellStart"/>
      <w:r w:rsidRPr="007E5821">
        <w:rPr>
          <w:b/>
          <w:color w:val="000000" w:themeColor="text1"/>
          <w:lang w:val="ru-RU"/>
        </w:rPr>
        <w:t>Алибековой</w:t>
      </w:r>
      <w:proofErr w:type="spellEnd"/>
      <w:r w:rsidRPr="007E5821">
        <w:rPr>
          <w:b/>
          <w:color w:val="000000" w:themeColor="text1"/>
          <w:lang w:val="ru-RU"/>
        </w:rPr>
        <w:t xml:space="preserve"> Гульназ </w:t>
      </w:r>
      <w:proofErr w:type="spellStart"/>
      <w:r w:rsidRPr="007E5821">
        <w:rPr>
          <w:b/>
          <w:color w:val="000000" w:themeColor="text1"/>
          <w:lang w:val="ru-RU"/>
        </w:rPr>
        <w:t>Жанатовн</w:t>
      </w:r>
      <w:r>
        <w:rPr>
          <w:b/>
          <w:color w:val="000000" w:themeColor="text1"/>
          <w:lang w:val="ru-RU"/>
        </w:rPr>
        <w:t>ы</w:t>
      </w:r>
      <w:proofErr w:type="spellEnd"/>
      <w:r w:rsidRPr="007E5821">
        <w:rPr>
          <w:b/>
          <w:color w:val="000000" w:themeColor="text1"/>
          <w:lang w:val="ru-RU"/>
        </w:rPr>
        <w:t xml:space="preserve">  </w:t>
      </w:r>
      <w:r w:rsidRPr="007E5821">
        <w:rPr>
          <w:b/>
          <w:spacing w:val="-2"/>
          <w:lang w:val="ru-RU"/>
        </w:rPr>
        <w:t xml:space="preserve">                                                                                                           </w:t>
      </w:r>
    </w:p>
    <w:p w14:paraId="161FAFD2" w14:textId="77777777" w:rsidR="00307665" w:rsidRDefault="00307665" w:rsidP="00307665">
      <w:pPr>
        <w:pStyle w:val="ae"/>
        <w:jc w:val="both"/>
        <w:rPr>
          <w:rFonts w:cs="Times New Roman"/>
          <w:b/>
          <w:color w:val="auto"/>
          <w:spacing w:val="-2"/>
          <w:lang w:val="ru-RU"/>
        </w:rPr>
      </w:pPr>
    </w:p>
    <w:p w14:paraId="58A8DA1D" w14:textId="77777777" w:rsidR="00307665" w:rsidRPr="007E5821" w:rsidRDefault="00307665" w:rsidP="00307665">
      <w:pPr>
        <w:rPr>
          <w:b/>
          <w:color w:val="000000" w:themeColor="text1"/>
        </w:rPr>
      </w:pPr>
      <w:r>
        <w:rPr>
          <w:b/>
          <w:color w:val="000000" w:themeColor="text1"/>
          <w:lang w:val="kk-KZ"/>
        </w:rPr>
        <w:t>Индетификаторы автора:</w:t>
      </w:r>
    </w:p>
    <w:p w14:paraId="60C467AB" w14:textId="77777777" w:rsidR="00307665" w:rsidRPr="007E5821" w:rsidRDefault="00307665" w:rsidP="00307665">
      <w:pPr>
        <w:rPr>
          <w:lang w:val="en-US"/>
        </w:rPr>
      </w:pPr>
      <w:r w:rsidRPr="00AF6BDC">
        <w:rPr>
          <w:lang w:val="en-US"/>
        </w:rPr>
        <w:t>Scopus ID: 57190415127</w:t>
      </w:r>
      <w:r w:rsidRPr="007E5821">
        <w:rPr>
          <w:lang w:val="en-US"/>
        </w:rPr>
        <w:t xml:space="preserve"> (</w:t>
      </w:r>
      <w:r w:rsidRPr="0096393A">
        <w:rPr>
          <w:b/>
          <w:lang w:val="kk-KZ"/>
        </w:rPr>
        <w:t>H-index</w:t>
      </w:r>
      <w:r>
        <w:rPr>
          <w:b/>
          <w:lang w:val="kk-KZ"/>
        </w:rPr>
        <w:t xml:space="preserve"> = 6</w:t>
      </w:r>
      <w:r w:rsidRPr="007E5821">
        <w:rPr>
          <w:lang w:val="en-US"/>
        </w:rPr>
        <w:t>)</w:t>
      </w:r>
    </w:p>
    <w:p w14:paraId="69CA02DB" w14:textId="77777777" w:rsidR="00307665" w:rsidRDefault="00307665" w:rsidP="00307665">
      <w:pPr>
        <w:rPr>
          <w:lang w:val="en-US"/>
        </w:rPr>
      </w:pPr>
      <w:r w:rsidRPr="003D0A0F">
        <w:rPr>
          <w:lang w:val="en-US"/>
        </w:rPr>
        <w:t>Web of Science Researcher ID</w:t>
      </w:r>
      <w:r w:rsidRPr="00AF6BDC">
        <w:rPr>
          <w:lang w:val="en-US"/>
        </w:rPr>
        <w:t>: C-4952-2014</w:t>
      </w:r>
      <w:r w:rsidRPr="007E5821">
        <w:rPr>
          <w:lang w:val="en-US"/>
        </w:rPr>
        <w:t xml:space="preserve"> (</w:t>
      </w:r>
      <w:r w:rsidRPr="0096393A">
        <w:rPr>
          <w:b/>
          <w:lang w:val="kk-KZ"/>
        </w:rPr>
        <w:t>H-index</w:t>
      </w:r>
      <w:r>
        <w:rPr>
          <w:b/>
          <w:lang w:val="kk-KZ"/>
        </w:rPr>
        <w:t xml:space="preserve"> = 6</w:t>
      </w:r>
      <w:r w:rsidRPr="007E5821">
        <w:rPr>
          <w:lang w:val="en-US"/>
        </w:rPr>
        <w:t>)</w:t>
      </w:r>
    </w:p>
    <w:p w14:paraId="05DC6F71" w14:textId="77777777" w:rsidR="00307665" w:rsidRPr="00AF6BDC" w:rsidRDefault="00307665" w:rsidP="00307665">
      <w:pPr>
        <w:rPr>
          <w:lang w:val="en-US"/>
        </w:rPr>
      </w:pPr>
      <w:r w:rsidRPr="00AF6BDC">
        <w:rPr>
          <w:lang w:val="en-US"/>
        </w:rPr>
        <w:t xml:space="preserve">ORCID: </w:t>
      </w:r>
      <w:hyperlink r:id="rId16" w:tgtFrame="_blank" w:history="1">
        <w:r w:rsidRPr="00AF6BDC">
          <w:rPr>
            <w:lang w:val="en-US"/>
          </w:rPr>
          <w:t>0000-0003-3498-7926</w:t>
        </w:r>
      </w:hyperlink>
    </w:p>
    <w:p w14:paraId="74ABFA65" w14:textId="77777777" w:rsidR="00307665" w:rsidRPr="007E5821" w:rsidRDefault="00307665" w:rsidP="00307665">
      <w:pPr>
        <w:rPr>
          <w:lang w:val="en-US"/>
        </w:rPr>
      </w:pPr>
    </w:p>
    <w:p w14:paraId="04B1E550" w14:textId="77777777" w:rsidR="00307665" w:rsidRPr="007E5821" w:rsidRDefault="00307665" w:rsidP="00307665">
      <w:pPr>
        <w:rPr>
          <w:lang w:val="en-US"/>
        </w:rPr>
      </w:pPr>
    </w:p>
    <w:p w14:paraId="37B6E1D7" w14:textId="77777777" w:rsidR="00307665" w:rsidRDefault="00307665" w:rsidP="00307665">
      <w:pPr>
        <w:rPr>
          <w:lang w:val="kk-KZ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7"/>
        <w:gridCol w:w="1139"/>
        <w:gridCol w:w="1989"/>
        <w:gridCol w:w="2268"/>
        <w:gridCol w:w="1975"/>
        <w:gridCol w:w="1804"/>
        <w:gridCol w:w="1634"/>
        <w:gridCol w:w="1523"/>
      </w:tblGrid>
      <w:tr w:rsidR="00307665" w:rsidRPr="006A0BF9" w14:paraId="5EED06CD" w14:textId="77777777" w:rsidTr="00465EFF">
        <w:trPr>
          <w:trHeight w:val="368"/>
        </w:trPr>
        <w:tc>
          <w:tcPr>
            <w:tcW w:w="562" w:type="dxa"/>
          </w:tcPr>
          <w:p w14:paraId="7E02BC49" w14:textId="77777777" w:rsidR="00307665" w:rsidRPr="0096393A" w:rsidRDefault="00307665" w:rsidP="00465EFF">
            <w:pPr>
              <w:rPr>
                <w:b/>
                <w:szCs w:val="28"/>
              </w:rPr>
            </w:pPr>
            <w:r w:rsidRPr="0096393A">
              <w:rPr>
                <w:b/>
                <w:szCs w:val="28"/>
              </w:rPr>
              <w:t>№</w:t>
            </w:r>
          </w:p>
          <w:p w14:paraId="49FE2BCA" w14:textId="77777777" w:rsidR="00307665" w:rsidRPr="0096393A" w:rsidRDefault="00307665" w:rsidP="00465EFF">
            <w:pPr>
              <w:rPr>
                <w:b/>
                <w:szCs w:val="28"/>
              </w:rPr>
            </w:pPr>
            <w:r w:rsidRPr="0096393A">
              <w:rPr>
                <w:b/>
                <w:szCs w:val="28"/>
              </w:rPr>
              <w:t>п/п</w:t>
            </w:r>
          </w:p>
        </w:tc>
        <w:tc>
          <w:tcPr>
            <w:tcW w:w="2557" w:type="dxa"/>
          </w:tcPr>
          <w:p w14:paraId="36E2B42F" w14:textId="77777777" w:rsidR="00307665" w:rsidRPr="00486CBD" w:rsidRDefault="00307665" w:rsidP="00465EFF">
            <w:pPr>
              <w:jc w:val="center"/>
              <w:rPr>
                <w:szCs w:val="28"/>
              </w:rPr>
            </w:pPr>
            <w:r w:rsidRPr="00486CBD">
              <w:rPr>
                <w:szCs w:val="28"/>
              </w:rPr>
              <w:t>Название публикации</w:t>
            </w:r>
          </w:p>
        </w:tc>
        <w:tc>
          <w:tcPr>
            <w:tcW w:w="1139" w:type="dxa"/>
          </w:tcPr>
          <w:p w14:paraId="322733B6" w14:textId="77777777" w:rsidR="00307665" w:rsidRPr="00486CBD" w:rsidRDefault="00307665" w:rsidP="00465EFF">
            <w:pPr>
              <w:jc w:val="center"/>
              <w:rPr>
                <w:szCs w:val="28"/>
              </w:rPr>
            </w:pPr>
            <w:r w:rsidRPr="00486CBD">
              <w:t>Тип публикации (статья, обзор и т.д.)</w:t>
            </w:r>
          </w:p>
        </w:tc>
        <w:tc>
          <w:tcPr>
            <w:tcW w:w="1989" w:type="dxa"/>
          </w:tcPr>
          <w:p w14:paraId="24F78F48" w14:textId="77777777" w:rsidR="00307665" w:rsidRPr="00486CBD" w:rsidRDefault="00307665" w:rsidP="00465EFF">
            <w:pPr>
              <w:jc w:val="center"/>
              <w:rPr>
                <w:szCs w:val="28"/>
              </w:rPr>
            </w:pPr>
            <w:r w:rsidRPr="00486CBD">
              <w:rPr>
                <w:szCs w:val="28"/>
              </w:rPr>
              <w:t xml:space="preserve">Наименование журнала, год публикации (согласно базам данных), </w:t>
            </w:r>
            <w:r w:rsidRPr="00486CBD">
              <w:rPr>
                <w:szCs w:val="28"/>
                <w:lang w:val="en-US"/>
              </w:rPr>
              <w:t>DOI</w:t>
            </w:r>
            <w:r w:rsidRPr="00486CBD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8407F8B" w14:textId="77777777" w:rsidR="00307665" w:rsidRPr="0096393A" w:rsidRDefault="00307665" w:rsidP="00465EFF">
            <w:pPr>
              <w:jc w:val="center"/>
              <w:rPr>
                <w:b/>
                <w:szCs w:val="28"/>
              </w:rPr>
            </w:pPr>
            <w:proofErr w:type="spellStart"/>
            <w:r>
              <w:t>Импакт</w:t>
            </w:r>
            <w:proofErr w:type="spellEnd"/>
            <w:r>
              <w:t xml:space="preserve">-фактор журнала, квартиль и область науки* по данным Journal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  <w:r>
              <w:t xml:space="preserve"> (</w:t>
            </w:r>
            <w:proofErr w:type="spellStart"/>
            <w:r>
              <w:t>Жорнал</w:t>
            </w:r>
            <w:proofErr w:type="spellEnd"/>
            <w:r>
              <w:t xml:space="preserve"> </w:t>
            </w:r>
            <w:proofErr w:type="spellStart"/>
            <w:r>
              <w:t>Цитэйшэн</w:t>
            </w:r>
            <w:proofErr w:type="spellEnd"/>
            <w:r>
              <w:t xml:space="preserve"> </w:t>
            </w:r>
            <w:proofErr w:type="spellStart"/>
            <w:r>
              <w:t>Репортс</w:t>
            </w:r>
            <w:proofErr w:type="spellEnd"/>
            <w:r>
              <w:t>) за год публикации</w:t>
            </w:r>
          </w:p>
        </w:tc>
        <w:tc>
          <w:tcPr>
            <w:tcW w:w="1975" w:type="dxa"/>
          </w:tcPr>
          <w:p w14:paraId="6D69CEC9" w14:textId="77777777" w:rsidR="00307665" w:rsidRPr="0096393A" w:rsidRDefault="00307665" w:rsidP="00465EFF">
            <w:pPr>
              <w:jc w:val="center"/>
              <w:rPr>
                <w:b/>
                <w:szCs w:val="28"/>
              </w:rPr>
            </w:pPr>
            <w:r>
              <w:t xml:space="preserve">Индекс в базе данных Web </w:t>
            </w:r>
            <w:proofErr w:type="spellStart"/>
            <w:r>
              <w:t>of</w:t>
            </w:r>
            <w:proofErr w:type="spellEnd"/>
            <w:r>
              <w:t xml:space="preserve"> Science Core Collection (Веб оф </w:t>
            </w:r>
            <w:proofErr w:type="spellStart"/>
            <w:r>
              <w:t>Сайенс</w:t>
            </w:r>
            <w:proofErr w:type="spellEnd"/>
            <w:r>
              <w:t xml:space="preserve"> Кор </w:t>
            </w:r>
            <w:proofErr w:type="spellStart"/>
            <w:r>
              <w:t>Коллекшн</w:t>
            </w:r>
            <w:proofErr w:type="spellEnd"/>
            <w:r>
              <w:t>)</w:t>
            </w:r>
          </w:p>
        </w:tc>
        <w:tc>
          <w:tcPr>
            <w:tcW w:w="1804" w:type="dxa"/>
          </w:tcPr>
          <w:p w14:paraId="0F2EE650" w14:textId="77777777" w:rsidR="00307665" w:rsidRPr="0096393A" w:rsidRDefault="00307665" w:rsidP="00465EFF">
            <w:pPr>
              <w:jc w:val="center"/>
              <w:rPr>
                <w:b/>
                <w:szCs w:val="28"/>
              </w:rPr>
            </w:pPr>
            <w:proofErr w:type="spellStart"/>
            <w:r>
              <w:t>CiteScore</w:t>
            </w:r>
            <w:proofErr w:type="spellEnd"/>
            <w:r>
              <w:t xml:space="preserve"> (</w:t>
            </w:r>
            <w:proofErr w:type="spellStart"/>
            <w:r>
              <w:t>СайтСкор</w:t>
            </w:r>
            <w:proofErr w:type="spellEnd"/>
            <w:r>
              <w:t xml:space="preserve">) журнала, </w:t>
            </w:r>
            <w:proofErr w:type="spellStart"/>
            <w:r>
              <w:t>процентиль</w:t>
            </w:r>
            <w:proofErr w:type="spellEnd"/>
            <w:r>
              <w:t xml:space="preserve"> и область науки* по данным </w:t>
            </w:r>
            <w:proofErr w:type="spellStart"/>
            <w:r>
              <w:t>Scopus</w:t>
            </w:r>
            <w:proofErr w:type="spellEnd"/>
            <w:r>
              <w:t xml:space="preserve"> (</w:t>
            </w:r>
            <w:proofErr w:type="spellStart"/>
            <w:r>
              <w:t>Скопус</w:t>
            </w:r>
            <w:proofErr w:type="spellEnd"/>
            <w:r>
              <w:t>) за год публикации</w:t>
            </w:r>
          </w:p>
        </w:tc>
        <w:tc>
          <w:tcPr>
            <w:tcW w:w="1634" w:type="dxa"/>
          </w:tcPr>
          <w:p w14:paraId="1546571E" w14:textId="77777777" w:rsidR="00307665" w:rsidRDefault="00307665" w:rsidP="00465EFF">
            <w:pPr>
              <w:jc w:val="center"/>
            </w:pPr>
            <w:r>
              <w:t>ФИО авторов (подчеркнуть ФИО претендента)</w:t>
            </w:r>
          </w:p>
          <w:p w14:paraId="4688DB63" w14:textId="77777777" w:rsidR="00307665" w:rsidRPr="0096393A" w:rsidRDefault="00307665" w:rsidP="00465EFF">
            <w:pPr>
              <w:jc w:val="center"/>
              <w:rPr>
                <w:b/>
                <w:szCs w:val="28"/>
              </w:rPr>
            </w:pPr>
            <w:r w:rsidRPr="0096393A">
              <w:rPr>
                <w:b/>
                <w:szCs w:val="28"/>
              </w:rPr>
              <w:t>Соавторы</w:t>
            </w:r>
          </w:p>
        </w:tc>
        <w:tc>
          <w:tcPr>
            <w:tcW w:w="1523" w:type="dxa"/>
          </w:tcPr>
          <w:p w14:paraId="0B55355E" w14:textId="77777777" w:rsidR="00307665" w:rsidRDefault="00307665" w:rsidP="00465EFF">
            <w:pPr>
              <w:jc w:val="center"/>
            </w:pPr>
            <w:r>
              <w:t>Роль претендента (соавтор, первый автор или автор для корреспонденции)</w:t>
            </w:r>
          </w:p>
        </w:tc>
      </w:tr>
      <w:tr w:rsidR="00307665" w:rsidRPr="006A0BF9" w14:paraId="5E793819" w14:textId="77777777" w:rsidTr="00465EFF">
        <w:trPr>
          <w:trHeight w:val="368"/>
        </w:trPr>
        <w:tc>
          <w:tcPr>
            <w:tcW w:w="562" w:type="dxa"/>
          </w:tcPr>
          <w:p w14:paraId="462AD464" w14:textId="77777777" w:rsidR="00307665" w:rsidRPr="006A0BF9" w:rsidRDefault="00307665" w:rsidP="00465EFF">
            <w:pPr>
              <w:jc w:val="center"/>
              <w:rPr>
                <w:i/>
                <w:szCs w:val="28"/>
              </w:rPr>
            </w:pPr>
            <w:r w:rsidRPr="006A0BF9">
              <w:rPr>
                <w:i/>
                <w:szCs w:val="28"/>
              </w:rPr>
              <w:t>1</w:t>
            </w:r>
          </w:p>
        </w:tc>
        <w:tc>
          <w:tcPr>
            <w:tcW w:w="2557" w:type="dxa"/>
          </w:tcPr>
          <w:p w14:paraId="7422EC12" w14:textId="77777777" w:rsidR="00307665" w:rsidRPr="006A0BF9" w:rsidRDefault="00307665" w:rsidP="00465EFF">
            <w:pPr>
              <w:jc w:val="center"/>
              <w:rPr>
                <w:i/>
                <w:szCs w:val="28"/>
              </w:rPr>
            </w:pPr>
            <w:r w:rsidRPr="006A0BF9">
              <w:rPr>
                <w:i/>
                <w:szCs w:val="28"/>
              </w:rPr>
              <w:t>2</w:t>
            </w:r>
          </w:p>
        </w:tc>
        <w:tc>
          <w:tcPr>
            <w:tcW w:w="1139" w:type="dxa"/>
          </w:tcPr>
          <w:p w14:paraId="7AC77661" w14:textId="77777777" w:rsidR="00307665" w:rsidRPr="00DF6136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3</w:t>
            </w:r>
          </w:p>
        </w:tc>
        <w:tc>
          <w:tcPr>
            <w:tcW w:w="1989" w:type="dxa"/>
          </w:tcPr>
          <w:p w14:paraId="51157394" w14:textId="77777777" w:rsidR="00307665" w:rsidRPr="006A0BF9" w:rsidRDefault="00307665" w:rsidP="00465EF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3EFFD6D9" w14:textId="77777777" w:rsidR="00307665" w:rsidRPr="00DF6136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5</w:t>
            </w:r>
          </w:p>
        </w:tc>
        <w:tc>
          <w:tcPr>
            <w:tcW w:w="1975" w:type="dxa"/>
          </w:tcPr>
          <w:p w14:paraId="77E213C0" w14:textId="77777777" w:rsidR="00307665" w:rsidRPr="00DF6136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6</w:t>
            </w:r>
          </w:p>
        </w:tc>
        <w:tc>
          <w:tcPr>
            <w:tcW w:w="1804" w:type="dxa"/>
          </w:tcPr>
          <w:p w14:paraId="371CB38C" w14:textId="77777777" w:rsidR="00307665" w:rsidRPr="00DF6136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7</w:t>
            </w:r>
          </w:p>
        </w:tc>
        <w:tc>
          <w:tcPr>
            <w:tcW w:w="1634" w:type="dxa"/>
          </w:tcPr>
          <w:p w14:paraId="6320D301" w14:textId="77777777" w:rsidR="00307665" w:rsidRPr="00DF6136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8</w:t>
            </w:r>
          </w:p>
        </w:tc>
        <w:tc>
          <w:tcPr>
            <w:tcW w:w="1523" w:type="dxa"/>
          </w:tcPr>
          <w:p w14:paraId="7D4BC2B3" w14:textId="77777777" w:rsidR="00307665" w:rsidRPr="00DF6136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9</w:t>
            </w:r>
          </w:p>
        </w:tc>
      </w:tr>
      <w:tr w:rsidR="00307665" w:rsidRPr="00764158" w14:paraId="4F8F57E4" w14:textId="77777777" w:rsidTr="00465EFF">
        <w:trPr>
          <w:trHeight w:val="368"/>
        </w:trPr>
        <w:tc>
          <w:tcPr>
            <w:tcW w:w="562" w:type="dxa"/>
          </w:tcPr>
          <w:p w14:paraId="6B6A06A6" w14:textId="77777777" w:rsidR="00307665" w:rsidRPr="003F15EC" w:rsidRDefault="00307665" w:rsidP="00465EFF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2557" w:type="dxa"/>
          </w:tcPr>
          <w:p w14:paraId="5D8DF9E6" w14:textId="77777777" w:rsidR="00307665" w:rsidRDefault="00307665" w:rsidP="00465EFF">
            <w:pPr>
              <w:pStyle w:val="3"/>
              <w:shd w:val="clear" w:color="auto" w:fill="FFFFFF"/>
              <w:spacing w:before="0" w:after="60"/>
              <w:ind w:right="24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531B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National adaptive social well-being index for measuring regional disparities in Kazakhstan</w:t>
            </w:r>
          </w:p>
          <w:p w14:paraId="2AB8E677" w14:textId="77777777" w:rsidR="00307665" w:rsidRPr="00213C47" w:rsidRDefault="00307665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14:paraId="126E2B04" w14:textId="77777777" w:rsidR="00307665" w:rsidRPr="00764158" w:rsidRDefault="00307665" w:rsidP="00465EFF">
            <w:pPr>
              <w:jc w:val="center"/>
              <w:rPr>
                <w:lang w:val="en-US"/>
              </w:rPr>
            </w:pPr>
            <w:r>
              <w:t>Статья</w:t>
            </w:r>
          </w:p>
        </w:tc>
        <w:tc>
          <w:tcPr>
            <w:tcW w:w="1989" w:type="dxa"/>
          </w:tcPr>
          <w:p w14:paraId="2774EC61" w14:textId="77777777" w:rsidR="00307665" w:rsidRDefault="00307665" w:rsidP="00465EFF">
            <w:pPr>
              <w:jc w:val="center"/>
              <w:rPr>
                <w:lang w:val="en-US"/>
              </w:rPr>
            </w:pPr>
            <w:r w:rsidRPr="00A0031E">
              <w:rPr>
                <w:lang w:val="en-US"/>
              </w:rPr>
              <w:t>(</w:t>
            </w:r>
            <w:r w:rsidRPr="00EA64D1">
              <w:rPr>
                <w:lang w:val="en-US"/>
              </w:rPr>
              <w:t>2024) </w:t>
            </w:r>
            <w:r>
              <w:rPr>
                <w:lang w:val="en-US"/>
              </w:rPr>
              <w:t>R-economy</w:t>
            </w:r>
          </w:p>
          <w:p w14:paraId="4B9D1A5B" w14:textId="77777777" w:rsidR="00307665" w:rsidRPr="007317BA" w:rsidRDefault="00307665" w:rsidP="00465EFF">
            <w:pPr>
              <w:rPr>
                <w:rStyle w:val="anchor-text"/>
                <w:color w:val="0000FF"/>
                <w:u w:val="single"/>
                <w:lang w:val="en-US"/>
              </w:rPr>
            </w:pPr>
            <w:hyperlink r:id="rId17" w:history="1">
              <w:r w:rsidRPr="00A31CFA">
                <w:rPr>
                  <w:rStyle w:val="anchor-text"/>
                  <w:color w:val="0000FF"/>
                  <w:lang w:val="en-US"/>
                </w:rPr>
                <w:t>https://doi.org/10.15826/recon.2024.10.4.024</w:t>
              </w:r>
            </w:hyperlink>
            <w:r w:rsidRPr="007317BA">
              <w:rPr>
                <w:rStyle w:val="anchor-text"/>
                <w:color w:val="0000FF"/>
                <w:lang w:val="en-US"/>
              </w:rPr>
              <w:t xml:space="preserve"> </w:t>
            </w:r>
          </w:p>
          <w:p w14:paraId="6508FC15" w14:textId="77777777" w:rsidR="00307665" w:rsidRPr="00DA41EC" w:rsidRDefault="00307665" w:rsidP="00465EFF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BBA878" w14:textId="77777777" w:rsidR="00307665" w:rsidRPr="00764158" w:rsidRDefault="00307665" w:rsidP="00465EFF">
            <w:pPr>
              <w:jc w:val="center"/>
              <w:rPr>
                <w:lang w:val="en-US"/>
              </w:rPr>
            </w:pPr>
          </w:p>
        </w:tc>
        <w:tc>
          <w:tcPr>
            <w:tcW w:w="1975" w:type="dxa"/>
          </w:tcPr>
          <w:p w14:paraId="4E3ABA37" w14:textId="77777777" w:rsidR="00307665" w:rsidRPr="00EA64D1" w:rsidRDefault="00307665" w:rsidP="00465EFF">
            <w:pPr>
              <w:jc w:val="center"/>
              <w:rPr>
                <w:lang w:val="en-US"/>
              </w:rPr>
            </w:pPr>
          </w:p>
        </w:tc>
        <w:tc>
          <w:tcPr>
            <w:tcW w:w="1804" w:type="dxa"/>
          </w:tcPr>
          <w:p w14:paraId="3E06B9C8" w14:textId="77777777" w:rsidR="00307665" w:rsidRPr="00764158" w:rsidRDefault="00307665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52% </w:t>
            </w:r>
            <w:r w:rsidRPr="007317BA">
              <w:rPr>
                <w:lang w:val="en-US"/>
              </w:rPr>
              <w:t>General Economics, Econometrics and Finance</w:t>
            </w:r>
          </w:p>
        </w:tc>
        <w:tc>
          <w:tcPr>
            <w:tcW w:w="1634" w:type="dxa"/>
          </w:tcPr>
          <w:p w14:paraId="2311F36B" w14:textId="77777777" w:rsidR="00307665" w:rsidRPr="00CF153C" w:rsidRDefault="00307665" w:rsidP="00465EF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531B5">
              <w:rPr>
                <w:lang w:val="en-US"/>
              </w:rPr>
              <w:t>Azimkhan</w:t>
            </w:r>
            <w:proofErr w:type="spellEnd"/>
            <w:r w:rsidRPr="005531B5">
              <w:rPr>
                <w:lang w:val="en-US"/>
              </w:rPr>
              <w:t xml:space="preserve"> A. </w:t>
            </w:r>
            <w:proofErr w:type="spellStart"/>
            <w:r w:rsidRPr="005531B5">
              <w:rPr>
                <w:lang w:val="en-US"/>
              </w:rPr>
              <w:t>Satybaldin</w:t>
            </w:r>
            <w:proofErr w:type="spellEnd"/>
            <w:r w:rsidRPr="005531B5">
              <w:rPr>
                <w:lang w:val="en-US"/>
              </w:rPr>
              <w:t xml:space="preserve">, </w:t>
            </w:r>
            <w:proofErr w:type="spellStart"/>
            <w:r w:rsidRPr="005531B5">
              <w:rPr>
                <w:lang w:val="en-US"/>
              </w:rPr>
              <w:t>Aisulu</w:t>
            </w:r>
            <w:proofErr w:type="spellEnd"/>
            <w:r w:rsidRPr="005531B5">
              <w:rPr>
                <w:lang w:val="en-US"/>
              </w:rPr>
              <w:t xml:space="preserve"> </w:t>
            </w:r>
            <w:proofErr w:type="spellStart"/>
            <w:r w:rsidRPr="005531B5">
              <w:rPr>
                <w:lang w:val="en-US"/>
              </w:rPr>
              <w:t>Moldabekova</w:t>
            </w:r>
            <w:proofErr w:type="spellEnd"/>
            <w:r w:rsidRPr="005531B5">
              <w:rPr>
                <w:lang w:val="en-US"/>
              </w:rPr>
              <w:t xml:space="preserve">, </w:t>
            </w:r>
            <w:proofErr w:type="spellStart"/>
            <w:r w:rsidRPr="0040322B">
              <w:rPr>
                <w:u w:val="single"/>
                <w:lang w:val="en-US"/>
              </w:rPr>
              <w:t>Gulnaz</w:t>
            </w:r>
            <w:proofErr w:type="spellEnd"/>
            <w:r w:rsidRPr="0040322B">
              <w:rPr>
                <w:u w:val="single"/>
                <w:lang w:val="en-US"/>
              </w:rPr>
              <w:t xml:space="preserve"> </w:t>
            </w:r>
            <w:proofErr w:type="spellStart"/>
            <w:r w:rsidRPr="0040322B">
              <w:rPr>
                <w:u w:val="single"/>
                <w:lang w:val="en-US"/>
              </w:rPr>
              <w:t>Zh</w:t>
            </w:r>
            <w:proofErr w:type="spellEnd"/>
            <w:r w:rsidRPr="0040322B">
              <w:rPr>
                <w:u w:val="single"/>
                <w:lang w:val="en-US"/>
              </w:rPr>
              <w:t xml:space="preserve">. </w:t>
            </w:r>
            <w:proofErr w:type="spellStart"/>
            <w:r w:rsidRPr="0040322B">
              <w:rPr>
                <w:u w:val="single"/>
                <w:lang w:val="en-US"/>
              </w:rPr>
              <w:t>Alibekova</w:t>
            </w:r>
            <w:proofErr w:type="spellEnd"/>
            <w:r w:rsidRPr="0040322B">
              <w:rPr>
                <w:u w:val="single"/>
                <w:lang w:val="en-US"/>
              </w:rPr>
              <w:t>,</w:t>
            </w:r>
            <w:r w:rsidRPr="005531B5">
              <w:rPr>
                <w:lang w:val="en-US"/>
              </w:rPr>
              <w:t xml:space="preserve"> Tolkyn </w:t>
            </w:r>
            <w:proofErr w:type="spellStart"/>
            <w:r w:rsidRPr="005531B5">
              <w:rPr>
                <w:lang w:val="en-US"/>
              </w:rPr>
              <w:t>Azatbek</w:t>
            </w:r>
            <w:proofErr w:type="spellEnd"/>
          </w:p>
        </w:tc>
        <w:tc>
          <w:tcPr>
            <w:tcW w:w="1523" w:type="dxa"/>
          </w:tcPr>
          <w:p w14:paraId="02B40779" w14:textId="77777777" w:rsidR="00307665" w:rsidRPr="00CF153C" w:rsidRDefault="00307665" w:rsidP="00465EFF">
            <w:pPr>
              <w:jc w:val="center"/>
            </w:pPr>
            <w:r>
              <w:t>Автор для корреспонденции</w:t>
            </w:r>
          </w:p>
        </w:tc>
      </w:tr>
      <w:tr w:rsidR="00307665" w:rsidRPr="00E37D09" w14:paraId="7E7F0267" w14:textId="77777777" w:rsidTr="00465EFF">
        <w:trPr>
          <w:trHeight w:val="368"/>
        </w:trPr>
        <w:tc>
          <w:tcPr>
            <w:tcW w:w="562" w:type="dxa"/>
          </w:tcPr>
          <w:p w14:paraId="492BA2BE" w14:textId="77777777" w:rsidR="00307665" w:rsidRDefault="00307665" w:rsidP="00465EFF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57" w:type="dxa"/>
          </w:tcPr>
          <w:p w14:paraId="2A0F267F" w14:textId="77777777" w:rsidR="00307665" w:rsidRDefault="00307665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213C47">
              <w:rPr>
                <w:lang w:val="en-US"/>
              </w:rPr>
              <w:t>Conditions to facilitate commercialization of R &amp; D in case of Kazakhstan</w:t>
            </w:r>
          </w:p>
          <w:p w14:paraId="224496F4" w14:textId="77777777" w:rsidR="00307665" w:rsidRPr="00213C47" w:rsidRDefault="00307665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  <w:tc>
          <w:tcPr>
            <w:tcW w:w="1139" w:type="dxa"/>
          </w:tcPr>
          <w:p w14:paraId="3C5FC6B0" w14:textId="77777777" w:rsidR="00307665" w:rsidRDefault="00307665" w:rsidP="00465EFF">
            <w:pPr>
              <w:jc w:val="center"/>
            </w:pPr>
            <w:r>
              <w:t>Статья</w:t>
            </w:r>
          </w:p>
        </w:tc>
        <w:tc>
          <w:tcPr>
            <w:tcW w:w="1989" w:type="dxa"/>
          </w:tcPr>
          <w:p w14:paraId="415622AF" w14:textId="77777777" w:rsidR="00307665" w:rsidRDefault="00307665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(2021) </w:t>
            </w:r>
            <w:r w:rsidRPr="00213C47">
              <w:rPr>
                <w:lang w:val="en-US"/>
              </w:rPr>
              <w:t>Technology in society</w:t>
            </w:r>
            <w:r>
              <w:rPr>
                <w:lang w:val="en-US"/>
              </w:rPr>
              <w:t xml:space="preserve">  </w:t>
            </w:r>
          </w:p>
          <w:p w14:paraId="207D57C3" w14:textId="77777777" w:rsidR="00307665" w:rsidRDefault="00307665" w:rsidP="00465EFF">
            <w:pPr>
              <w:jc w:val="center"/>
              <w:rPr>
                <w:lang w:val="en-US"/>
              </w:rPr>
            </w:pPr>
            <w:hyperlink r:id="rId18" w:tgtFrame="_blank" w:tooltip="Persistent link using digital object identifier" w:history="1">
              <w:r w:rsidRPr="00C6797A">
                <w:rPr>
                  <w:rStyle w:val="anchor-text"/>
                  <w:color w:val="0000FF"/>
                  <w:u w:val="single"/>
                  <w:lang w:val="en-US"/>
                </w:rPr>
                <w:t>https://doi.org/10.1016/j.techsoc.2021.101792</w:t>
              </w:r>
            </w:hyperlink>
          </w:p>
        </w:tc>
        <w:tc>
          <w:tcPr>
            <w:tcW w:w="2268" w:type="dxa"/>
          </w:tcPr>
          <w:p w14:paraId="039C928F" w14:textId="77777777" w:rsidR="00307665" w:rsidRPr="003255B1" w:rsidRDefault="00307665" w:rsidP="00465EFF">
            <w:pPr>
              <w:jc w:val="center"/>
            </w:pPr>
            <w:r w:rsidRPr="003255B1">
              <w:t xml:space="preserve">6.879, </w:t>
            </w:r>
            <w:r>
              <w:rPr>
                <w:lang w:val="en-US"/>
              </w:rPr>
              <w:t>Q</w:t>
            </w:r>
            <w:r w:rsidRPr="003255B1">
              <w:t>1</w:t>
            </w:r>
          </w:p>
          <w:p w14:paraId="28AF2CB3" w14:textId="77777777" w:rsidR="00307665" w:rsidRPr="003255B1" w:rsidRDefault="00307665" w:rsidP="00465EFF">
            <w:pPr>
              <w:jc w:val="center"/>
            </w:pPr>
            <w:r w:rsidRPr="00AE1ECC">
              <w:rPr>
                <w:lang w:val="en-US"/>
              </w:rPr>
              <w:t>SOCIAL</w:t>
            </w:r>
            <w:r w:rsidRPr="00AE1ECC">
              <w:t xml:space="preserve"> </w:t>
            </w:r>
            <w:r w:rsidRPr="00AE1ECC">
              <w:rPr>
                <w:lang w:val="en-US"/>
              </w:rPr>
              <w:t>SCIENCES</w:t>
            </w:r>
            <w:r w:rsidRPr="00AE1ECC">
              <w:t xml:space="preserve">, </w:t>
            </w:r>
            <w:r w:rsidRPr="00AE1ECC">
              <w:rPr>
                <w:lang w:val="en-US"/>
              </w:rPr>
              <w:t>INTERDISCIPLINARY</w:t>
            </w:r>
            <w:r w:rsidRPr="00AE1ECC">
              <w:t xml:space="preserve"> (</w:t>
            </w:r>
            <w:r>
              <w:t>социальные</w:t>
            </w:r>
            <w:r w:rsidRPr="00AE1ECC">
              <w:t xml:space="preserve"> </w:t>
            </w:r>
            <w:r>
              <w:t>науки</w:t>
            </w:r>
            <w:r w:rsidRPr="00AE1ECC">
              <w:t xml:space="preserve">, </w:t>
            </w:r>
            <w:r>
              <w:t>междисциплинарные</w:t>
            </w:r>
            <w:r w:rsidRPr="00AE1ECC">
              <w:t xml:space="preserve"> </w:t>
            </w:r>
            <w:r>
              <w:t>исследования</w:t>
            </w:r>
            <w:r w:rsidRPr="00AE1ECC">
              <w:t>)</w:t>
            </w:r>
          </w:p>
        </w:tc>
        <w:tc>
          <w:tcPr>
            <w:tcW w:w="1975" w:type="dxa"/>
          </w:tcPr>
          <w:p w14:paraId="6352A412" w14:textId="77777777" w:rsidR="00307665" w:rsidRPr="00EA64D1" w:rsidRDefault="00307665" w:rsidP="00465EFF">
            <w:pPr>
              <w:jc w:val="center"/>
              <w:rPr>
                <w:lang w:val="en-US"/>
              </w:rPr>
            </w:pPr>
            <w:r w:rsidRPr="00EA64D1">
              <w:rPr>
                <w:lang w:val="en-US"/>
              </w:rPr>
              <w:t>SOCIAL SCIENCES CITATION INDEX</w:t>
            </w:r>
          </w:p>
        </w:tc>
        <w:tc>
          <w:tcPr>
            <w:tcW w:w="1804" w:type="dxa"/>
          </w:tcPr>
          <w:p w14:paraId="746D2698" w14:textId="77777777" w:rsidR="00307665" w:rsidRDefault="00307665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  <w:p w14:paraId="1A6E902E" w14:textId="77777777" w:rsidR="00307665" w:rsidRDefault="00307665" w:rsidP="00465E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86% (</w:t>
            </w:r>
            <w:r>
              <w:t xml:space="preserve">Business </w:t>
            </w:r>
            <w:proofErr w:type="spellStart"/>
            <w:r>
              <w:t>and</w:t>
            </w:r>
            <w:proofErr w:type="spellEnd"/>
            <w:r>
              <w:t xml:space="preserve"> International Management</w:t>
            </w:r>
            <w:r>
              <w:rPr>
                <w:lang w:val="en-US"/>
              </w:rPr>
              <w:t>)</w:t>
            </w:r>
          </w:p>
        </w:tc>
        <w:tc>
          <w:tcPr>
            <w:tcW w:w="1634" w:type="dxa"/>
          </w:tcPr>
          <w:p w14:paraId="1E9DEB09" w14:textId="77777777" w:rsidR="00307665" w:rsidRPr="002D5734" w:rsidRDefault="00307665" w:rsidP="00465EFF">
            <w:pPr>
              <w:jc w:val="center"/>
              <w:rPr>
                <w:lang w:val="en-US"/>
              </w:rPr>
            </w:pPr>
            <w:r w:rsidRPr="002D5734">
              <w:rPr>
                <w:lang w:val="en-US"/>
              </w:rPr>
              <w:t xml:space="preserve">O. B. </w:t>
            </w:r>
            <w:proofErr w:type="spellStart"/>
            <w:r w:rsidRPr="002D5734">
              <w:rPr>
                <w:lang w:val="en-US"/>
              </w:rPr>
              <w:t>Kenzhaliyev</w:t>
            </w:r>
            <w:proofErr w:type="spellEnd"/>
            <w:r w:rsidRPr="002D5734">
              <w:rPr>
                <w:lang w:val="en-US"/>
              </w:rPr>
              <w:t xml:space="preserve">, </w:t>
            </w:r>
            <w:proofErr w:type="spellStart"/>
            <w:r w:rsidRPr="002D5734">
              <w:rPr>
                <w:lang w:val="en-US"/>
              </w:rPr>
              <w:t>Zh</w:t>
            </w:r>
            <w:proofErr w:type="spellEnd"/>
            <w:r w:rsidRPr="002D5734">
              <w:rPr>
                <w:lang w:val="en-US"/>
              </w:rPr>
              <w:t xml:space="preserve">. B. </w:t>
            </w:r>
            <w:proofErr w:type="spellStart"/>
            <w:r w:rsidRPr="002D5734">
              <w:rPr>
                <w:lang w:val="en-US"/>
              </w:rPr>
              <w:t>Ilmaliyev</w:t>
            </w:r>
            <w:proofErr w:type="spellEnd"/>
            <w:r w:rsidRPr="002D5734">
              <w:rPr>
                <w:lang w:val="en-US"/>
              </w:rPr>
              <w:t xml:space="preserve">, G. K. </w:t>
            </w:r>
            <w:proofErr w:type="spellStart"/>
            <w:r w:rsidRPr="002D5734">
              <w:rPr>
                <w:lang w:val="en-US"/>
              </w:rPr>
              <w:t>Kassymova</w:t>
            </w:r>
            <w:proofErr w:type="spellEnd"/>
            <w:r w:rsidRPr="002D5734">
              <w:rPr>
                <w:lang w:val="en-US"/>
              </w:rPr>
              <w:t xml:space="preserve">, G. </w:t>
            </w:r>
            <w:proofErr w:type="spellStart"/>
            <w:r w:rsidRPr="002D5734">
              <w:rPr>
                <w:lang w:val="en-US"/>
              </w:rPr>
              <w:t>Zh</w:t>
            </w:r>
            <w:proofErr w:type="spellEnd"/>
            <w:r w:rsidRPr="002D5734">
              <w:rPr>
                <w:lang w:val="en-US"/>
              </w:rPr>
              <w:t xml:space="preserve">. </w:t>
            </w:r>
            <w:proofErr w:type="spellStart"/>
            <w:r w:rsidRPr="00092268">
              <w:rPr>
                <w:u w:val="single"/>
                <w:lang w:val="en-US"/>
              </w:rPr>
              <w:t>Alibekova</w:t>
            </w:r>
            <w:proofErr w:type="spellEnd"/>
            <w:r w:rsidRPr="00092268">
              <w:rPr>
                <w:u w:val="single"/>
                <w:lang w:val="en-US"/>
              </w:rPr>
              <w:t>, G</w:t>
            </w:r>
            <w:r w:rsidRPr="002D5734">
              <w:rPr>
                <w:lang w:val="en-US"/>
              </w:rPr>
              <w:t xml:space="preserve">. </w:t>
            </w:r>
            <w:proofErr w:type="spellStart"/>
            <w:r w:rsidRPr="002D5734">
              <w:rPr>
                <w:lang w:val="en-US"/>
              </w:rPr>
              <w:t>Zh</w:t>
            </w:r>
            <w:proofErr w:type="spellEnd"/>
            <w:r w:rsidRPr="002D5734">
              <w:rPr>
                <w:lang w:val="en-US"/>
              </w:rPr>
              <w:t xml:space="preserve">. </w:t>
            </w:r>
            <w:proofErr w:type="spellStart"/>
            <w:r w:rsidRPr="002D5734">
              <w:rPr>
                <w:lang w:val="en-US"/>
              </w:rPr>
              <w:t>Tayauova</w:t>
            </w:r>
            <w:proofErr w:type="spellEnd"/>
            <w:r w:rsidRPr="002D5734">
              <w:rPr>
                <w:lang w:val="en-US"/>
              </w:rPr>
              <w:t xml:space="preserve"> </w:t>
            </w:r>
          </w:p>
        </w:tc>
        <w:tc>
          <w:tcPr>
            <w:tcW w:w="1523" w:type="dxa"/>
          </w:tcPr>
          <w:p w14:paraId="2B4E8632" w14:textId="77777777" w:rsidR="00307665" w:rsidRDefault="00307665" w:rsidP="00465EFF">
            <w:pPr>
              <w:jc w:val="center"/>
            </w:pPr>
            <w:r>
              <w:t xml:space="preserve">Соавтор </w:t>
            </w:r>
          </w:p>
        </w:tc>
      </w:tr>
      <w:tr w:rsidR="00307665" w:rsidRPr="00EA64D1" w14:paraId="6BAD3408" w14:textId="77777777" w:rsidTr="00465EFF">
        <w:trPr>
          <w:trHeight w:val="368"/>
        </w:trPr>
        <w:tc>
          <w:tcPr>
            <w:tcW w:w="562" w:type="dxa"/>
          </w:tcPr>
          <w:p w14:paraId="698C2C3E" w14:textId="77777777" w:rsidR="00307665" w:rsidRPr="00AE1ECC" w:rsidRDefault="00307665" w:rsidP="00465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7" w:type="dxa"/>
          </w:tcPr>
          <w:p w14:paraId="418A260F" w14:textId="77777777" w:rsidR="00307665" w:rsidRDefault="00307665" w:rsidP="00465EFF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A6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Development of a methodology for assessing innovation activities for management purposes for oil and gas companies</w:t>
            </w:r>
          </w:p>
          <w:p w14:paraId="6BE2D7A0" w14:textId="77777777" w:rsidR="00307665" w:rsidRPr="0070238C" w:rsidRDefault="00307665" w:rsidP="00465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  <w:tc>
          <w:tcPr>
            <w:tcW w:w="1139" w:type="dxa"/>
          </w:tcPr>
          <w:p w14:paraId="78770E95" w14:textId="77777777" w:rsidR="00307665" w:rsidRPr="002734FA" w:rsidRDefault="00307665" w:rsidP="00465EFF">
            <w:pPr>
              <w:jc w:val="center"/>
              <w:rPr>
                <w:lang w:val="en-US"/>
              </w:rPr>
            </w:pPr>
            <w:r>
              <w:t>Статья</w:t>
            </w:r>
          </w:p>
        </w:tc>
        <w:tc>
          <w:tcPr>
            <w:tcW w:w="1989" w:type="dxa"/>
          </w:tcPr>
          <w:p w14:paraId="0A7754E8" w14:textId="77777777" w:rsidR="00307665" w:rsidRDefault="00307665" w:rsidP="00465EFF">
            <w:pPr>
              <w:jc w:val="center"/>
              <w:rPr>
                <w:lang w:val="en-US"/>
              </w:rPr>
            </w:pPr>
            <w:r>
              <w:rPr>
                <w:rFonts w:ascii="Noto Sans" w:hAnsi="Noto Sans" w:cs="Noto Sans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EA64D1">
              <w:rPr>
                <w:lang w:val="en-US"/>
              </w:rPr>
              <w:t>2024) Eastern-European Journal of Enterprise Technologies</w:t>
            </w:r>
          </w:p>
          <w:p w14:paraId="1F00F59D" w14:textId="77777777" w:rsidR="00307665" w:rsidRPr="007317BA" w:rsidRDefault="00307665" w:rsidP="00465EFF">
            <w:pPr>
              <w:rPr>
                <w:rStyle w:val="anchor-text"/>
                <w:color w:val="0000FF"/>
                <w:u w:val="single"/>
              </w:rPr>
            </w:pPr>
            <w:hyperlink r:id="rId19" w:history="1">
              <w:r w:rsidRPr="008050CA">
                <w:rPr>
                  <w:rStyle w:val="aa"/>
                  <w:lang w:val="en-US"/>
                </w:rPr>
                <w:t>https://doi.org/10.15587/1729-4061.2024.315953</w:t>
              </w:r>
            </w:hyperlink>
            <w:r>
              <w:rPr>
                <w:rStyle w:val="anchor-text"/>
                <w:color w:val="0000FF"/>
                <w:u w:val="single"/>
              </w:rPr>
              <w:t xml:space="preserve"> </w:t>
            </w:r>
          </w:p>
          <w:p w14:paraId="02DB5DC2" w14:textId="77777777" w:rsidR="00307665" w:rsidRPr="007317BA" w:rsidRDefault="00307665" w:rsidP="00465EFF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14:paraId="34A88729" w14:textId="77777777" w:rsidR="00307665" w:rsidRPr="00EA64D1" w:rsidRDefault="00307665" w:rsidP="00465EFF">
            <w:pPr>
              <w:jc w:val="center"/>
              <w:rPr>
                <w:i/>
                <w:szCs w:val="28"/>
                <w:lang w:val="en-US"/>
              </w:rPr>
            </w:pPr>
          </w:p>
        </w:tc>
        <w:tc>
          <w:tcPr>
            <w:tcW w:w="1975" w:type="dxa"/>
          </w:tcPr>
          <w:p w14:paraId="405605C4" w14:textId="77777777" w:rsidR="00307665" w:rsidRPr="00EA64D1" w:rsidRDefault="00307665" w:rsidP="00465EFF">
            <w:pPr>
              <w:jc w:val="center"/>
              <w:rPr>
                <w:lang w:val="en-US"/>
              </w:rPr>
            </w:pPr>
          </w:p>
        </w:tc>
        <w:tc>
          <w:tcPr>
            <w:tcW w:w="1804" w:type="dxa"/>
          </w:tcPr>
          <w:p w14:paraId="3F2800D4" w14:textId="77777777" w:rsidR="00307665" w:rsidRPr="00EA64D1" w:rsidRDefault="00307665" w:rsidP="00465EFF">
            <w:pPr>
              <w:jc w:val="center"/>
              <w:rPr>
                <w:lang w:val="en-US"/>
              </w:rPr>
            </w:pPr>
            <w:r w:rsidRPr="00EA64D1">
              <w:rPr>
                <w:lang w:val="en-US"/>
              </w:rPr>
              <w:t xml:space="preserve">2,0 </w:t>
            </w:r>
          </w:p>
          <w:p w14:paraId="7CB48992" w14:textId="77777777" w:rsidR="00307665" w:rsidRPr="00EA64D1" w:rsidRDefault="00307665" w:rsidP="00465EFF">
            <w:pPr>
              <w:jc w:val="center"/>
              <w:rPr>
                <w:lang w:val="en-US"/>
              </w:rPr>
            </w:pPr>
            <w:r w:rsidRPr="00EA64D1">
              <w:rPr>
                <w:lang w:val="en-US"/>
              </w:rPr>
              <w:t>35% (Management of Technology and Innovation)</w:t>
            </w:r>
          </w:p>
        </w:tc>
        <w:tc>
          <w:tcPr>
            <w:tcW w:w="1634" w:type="dxa"/>
          </w:tcPr>
          <w:p w14:paraId="350EADF6" w14:textId="77777777" w:rsidR="00307665" w:rsidRPr="00EA64D1" w:rsidRDefault="00307665" w:rsidP="00465EFF">
            <w:pPr>
              <w:jc w:val="center"/>
              <w:rPr>
                <w:lang w:val="en-US"/>
              </w:rPr>
            </w:pPr>
            <w:proofErr w:type="spellStart"/>
            <w:r w:rsidRPr="00EA64D1">
              <w:rPr>
                <w:lang w:val="en-US"/>
              </w:rPr>
              <w:t>Aitimova</w:t>
            </w:r>
            <w:proofErr w:type="spellEnd"/>
            <w:r w:rsidRPr="00EA64D1">
              <w:rPr>
                <w:lang w:val="en-US"/>
              </w:rPr>
              <w:t xml:space="preserve">, D., </w:t>
            </w:r>
            <w:proofErr w:type="spellStart"/>
            <w:r w:rsidRPr="00E43BC6">
              <w:rPr>
                <w:u w:val="single"/>
                <w:lang w:val="en-US"/>
              </w:rPr>
              <w:t>Alibekova</w:t>
            </w:r>
            <w:proofErr w:type="spellEnd"/>
            <w:r w:rsidRPr="00E43BC6">
              <w:rPr>
                <w:u w:val="single"/>
                <w:lang w:val="en-US"/>
              </w:rPr>
              <w:t>, G.,</w:t>
            </w:r>
            <w:r w:rsidRPr="00EA64D1">
              <w:rPr>
                <w:lang w:val="en-US"/>
              </w:rPr>
              <w:t xml:space="preserve"> </w:t>
            </w:r>
            <w:proofErr w:type="spellStart"/>
            <w:r w:rsidRPr="00EA64D1">
              <w:rPr>
                <w:lang w:val="en-US"/>
              </w:rPr>
              <w:t>Serikbayev</w:t>
            </w:r>
            <w:proofErr w:type="spellEnd"/>
            <w:r w:rsidRPr="00EA64D1">
              <w:rPr>
                <w:lang w:val="en-US"/>
              </w:rPr>
              <w:t xml:space="preserve">, S., </w:t>
            </w:r>
            <w:proofErr w:type="spellStart"/>
            <w:r w:rsidRPr="00EA64D1">
              <w:rPr>
                <w:lang w:val="en-US"/>
              </w:rPr>
              <w:t>Shadiyeva</w:t>
            </w:r>
            <w:proofErr w:type="spellEnd"/>
            <w:r w:rsidRPr="00EA64D1">
              <w:rPr>
                <w:lang w:val="en-US"/>
              </w:rPr>
              <w:t xml:space="preserve">, A., </w:t>
            </w:r>
            <w:proofErr w:type="spellStart"/>
            <w:r w:rsidRPr="00EA64D1">
              <w:rPr>
                <w:lang w:val="en-US"/>
              </w:rPr>
              <w:t>Yesmagulova</w:t>
            </w:r>
            <w:proofErr w:type="spellEnd"/>
            <w:r w:rsidRPr="00EA64D1">
              <w:rPr>
                <w:lang w:val="en-US"/>
              </w:rPr>
              <w:t xml:space="preserve">, N., </w:t>
            </w:r>
            <w:proofErr w:type="spellStart"/>
            <w:r w:rsidRPr="00EA64D1">
              <w:rPr>
                <w:lang w:val="en-US"/>
              </w:rPr>
              <w:t>Kamali</w:t>
            </w:r>
            <w:proofErr w:type="spellEnd"/>
            <w:r w:rsidRPr="00EA64D1">
              <w:rPr>
                <w:lang w:val="en-US"/>
              </w:rPr>
              <w:t xml:space="preserve">, K., </w:t>
            </w:r>
            <w:proofErr w:type="spellStart"/>
            <w:r w:rsidRPr="00EA64D1">
              <w:rPr>
                <w:lang w:val="en-US"/>
              </w:rPr>
              <w:t>Ibadildin</w:t>
            </w:r>
            <w:proofErr w:type="spellEnd"/>
            <w:r w:rsidRPr="00EA64D1">
              <w:rPr>
                <w:lang w:val="en-US"/>
              </w:rPr>
              <w:t xml:space="preserve">, N., &amp; </w:t>
            </w:r>
            <w:proofErr w:type="spellStart"/>
            <w:r w:rsidRPr="00EA64D1">
              <w:rPr>
                <w:lang w:val="en-US"/>
              </w:rPr>
              <w:t>Primbetova</w:t>
            </w:r>
            <w:proofErr w:type="spellEnd"/>
            <w:r w:rsidRPr="00EA64D1">
              <w:rPr>
                <w:lang w:val="en-US"/>
              </w:rPr>
              <w:t>, S. (2024).</w:t>
            </w:r>
          </w:p>
        </w:tc>
        <w:tc>
          <w:tcPr>
            <w:tcW w:w="1523" w:type="dxa"/>
          </w:tcPr>
          <w:p w14:paraId="0F347D07" w14:textId="77777777" w:rsidR="00307665" w:rsidRPr="00B4004D" w:rsidRDefault="00307665" w:rsidP="00465EFF">
            <w:pPr>
              <w:jc w:val="center"/>
              <w:rPr>
                <w:lang w:val="en-US"/>
              </w:rPr>
            </w:pPr>
            <w:r>
              <w:t>Соавтор</w:t>
            </w:r>
          </w:p>
        </w:tc>
      </w:tr>
    </w:tbl>
    <w:p w14:paraId="6EB2037A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</w:rPr>
      </w:pPr>
    </w:p>
    <w:p w14:paraId="3E3C40CD" w14:textId="77777777" w:rsidR="00307665" w:rsidRPr="00E37D09" w:rsidRDefault="00307665" w:rsidP="00307665">
      <w:pPr>
        <w:jc w:val="center"/>
        <w:rPr>
          <w:b/>
          <w:szCs w:val="28"/>
          <w:lang w:val="kk-KZ"/>
        </w:rPr>
        <w:sectPr w:rsidR="00307665" w:rsidRPr="00E37D09" w:rsidSect="00DE518C">
          <w:footerReference w:type="default" r:id="rId20"/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E37D09">
        <w:rPr>
          <w:b/>
          <w:szCs w:val="28"/>
          <w:lang w:val="kk-KZ"/>
        </w:rPr>
        <w:t xml:space="preserve">  </w:t>
      </w:r>
    </w:p>
    <w:p w14:paraId="288EDE74" w14:textId="77777777" w:rsidR="00307665" w:rsidRPr="00E37D09" w:rsidRDefault="00307665" w:rsidP="00307665">
      <w:pPr>
        <w:pStyle w:val="ae"/>
        <w:rPr>
          <w:rFonts w:cs="Times New Roman"/>
          <w:b/>
          <w:color w:val="auto"/>
          <w:spacing w:val="-2"/>
          <w:lang w:val="kk-KZ"/>
        </w:rPr>
      </w:pPr>
    </w:p>
    <w:p w14:paraId="0BF8C3C9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617BBFF9" w14:textId="77777777" w:rsidR="00307665" w:rsidRPr="00AD2540" w:rsidRDefault="00307665" w:rsidP="00307665">
      <w:pPr>
        <w:pStyle w:val="ae"/>
        <w:jc w:val="center"/>
        <w:rPr>
          <w:rFonts w:cs="Times New Roman"/>
          <w:b/>
          <w:color w:val="auto"/>
          <w:spacing w:val="-2"/>
          <w:lang w:val="ru-RU"/>
        </w:rPr>
      </w:pPr>
    </w:p>
    <w:p w14:paraId="63809802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57547BC9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5F1DBFE9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13582B15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38798B83" w14:textId="77777777" w:rsidR="00307665" w:rsidRDefault="00307665" w:rsidP="00307665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118B40EC" w14:textId="77777777" w:rsidR="00571BBF" w:rsidRDefault="00571BBF" w:rsidP="00571BBF">
      <w:pPr>
        <w:pStyle w:val="ae"/>
        <w:rPr>
          <w:rFonts w:cs="Times New Roman"/>
          <w:b/>
          <w:color w:val="auto"/>
          <w:spacing w:val="-2"/>
          <w:lang w:val="ru-RU"/>
        </w:rPr>
      </w:pPr>
    </w:p>
    <w:p w14:paraId="26465E66" w14:textId="4158D0A6" w:rsidR="00571BBF" w:rsidRPr="00AD2540" w:rsidRDefault="00571BBF" w:rsidP="00526F03">
      <w:pPr>
        <w:pStyle w:val="ae"/>
        <w:jc w:val="center"/>
        <w:rPr>
          <w:rFonts w:cs="Times New Roman"/>
          <w:b/>
          <w:color w:val="auto"/>
          <w:spacing w:val="-2"/>
          <w:lang w:val="ru-RU"/>
        </w:rPr>
      </w:pPr>
    </w:p>
    <w:p w14:paraId="74A03F86" w14:textId="77777777" w:rsidR="00571BBF" w:rsidRPr="00733F90" w:rsidRDefault="00571BBF" w:rsidP="0074653A">
      <w:pPr>
        <w:tabs>
          <w:tab w:val="left" w:pos="851"/>
        </w:tabs>
        <w:autoSpaceDE w:val="0"/>
        <w:autoSpaceDN w:val="0"/>
        <w:adjustRightInd w:val="0"/>
        <w:ind w:left="720"/>
        <w:jc w:val="both"/>
        <w:rPr>
          <w:rStyle w:val="shorttext"/>
          <w:sz w:val="22"/>
        </w:rPr>
      </w:pPr>
    </w:p>
    <w:sectPr w:rsidR="00571BBF" w:rsidRPr="00733F90" w:rsidSect="00DE518C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95E7" w14:textId="77777777" w:rsidR="006D1B5B" w:rsidRDefault="006D1B5B" w:rsidP="00BB01FF">
      <w:r>
        <w:separator/>
      </w:r>
    </w:p>
  </w:endnote>
  <w:endnote w:type="continuationSeparator" w:id="0">
    <w:p w14:paraId="1C054692" w14:textId="77777777" w:rsidR="006D1B5B" w:rsidRDefault="006D1B5B" w:rsidP="00BB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53564"/>
      <w:docPartObj>
        <w:docPartGallery w:val="Page Numbers (Bottom of Page)"/>
        <w:docPartUnique/>
      </w:docPartObj>
    </w:sdtPr>
    <w:sdtEndPr/>
    <w:sdtContent>
      <w:sdt>
        <w:sdtPr>
          <w:id w:val="-2033019930"/>
          <w:docPartObj>
            <w:docPartGallery w:val="Page Numbers (Bottom of Page)"/>
            <w:docPartUnique/>
          </w:docPartObj>
        </w:sdtPr>
        <w:sdtEndPr/>
        <w:sdtContent>
          <w:p w14:paraId="17EAAE0A" w14:textId="3BB04745" w:rsidR="0010058B" w:rsidRDefault="0010058B" w:rsidP="0010058B">
            <w:pPr>
              <w:tabs>
                <w:tab w:val="left" w:pos="426"/>
              </w:tabs>
              <w:ind w:right="-108"/>
            </w:pPr>
          </w:p>
          <w:p w14:paraId="21236D88" w14:textId="77777777" w:rsidR="0010058B" w:rsidRPr="0082657F" w:rsidRDefault="0010058B" w:rsidP="0010058B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82657F">
              <w:rPr>
                <w:lang w:val="kk-KZ"/>
              </w:rPr>
              <w:t xml:space="preserve">Соискатель    </w:t>
            </w:r>
            <w:r>
              <w:rPr>
                <w:lang w:val="kk-KZ"/>
              </w:rPr>
              <w:t xml:space="preserve"> </w:t>
            </w:r>
            <w:r w:rsidRPr="0082657F">
              <w:rPr>
                <w:lang w:val="kk-KZ"/>
              </w:rPr>
              <w:t>__________________________</w:t>
            </w:r>
            <w:r>
              <w:rPr>
                <w:lang w:val="kk-KZ"/>
              </w:rPr>
              <w:t>___________________________________</w:t>
            </w:r>
            <w:r w:rsidRPr="0082657F">
              <w:rPr>
                <w:lang w:val="kk-KZ"/>
              </w:rPr>
              <w:t xml:space="preserve">___________________ </w:t>
            </w:r>
            <w:r>
              <w:rPr>
                <w:lang w:val="kk-KZ"/>
              </w:rPr>
              <w:t>Алибекова Г.Ж.</w:t>
            </w:r>
            <w:r w:rsidRPr="0082657F">
              <w:rPr>
                <w:lang w:val="kk-KZ"/>
              </w:rPr>
              <w:t xml:space="preserve"> </w:t>
            </w:r>
          </w:p>
          <w:p w14:paraId="672DC136" w14:textId="77777777" w:rsidR="0010058B" w:rsidRPr="0082657F" w:rsidRDefault="0010058B" w:rsidP="0010058B">
            <w:pPr>
              <w:tabs>
                <w:tab w:val="left" w:pos="426"/>
              </w:tabs>
              <w:ind w:right="-108"/>
              <w:rPr>
                <w:lang w:val="kk-KZ"/>
              </w:rPr>
            </w:pPr>
          </w:p>
          <w:p w14:paraId="615A2768" w14:textId="77777777" w:rsidR="0010058B" w:rsidRDefault="0010058B" w:rsidP="0010058B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Pr="0082657F">
              <w:rPr>
                <w:lang w:val="kk-KZ"/>
              </w:rPr>
              <w:t>лавн</w:t>
            </w:r>
            <w:r>
              <w:rPr>
                <w:lang w:val="kk-KZ"/>
              </w:rPr>
              <w:t>ый</w:t>
            </w:r>
            <w:r w:rsidRPr="0082657F">
              <w:rPr>
                <w:lang w:val="kk-KZ"/>
              </w:rPr>
              <w:t xml:space="preserve"> учен</w:t>
            </w:r>
            <w:r>
              <w:rPr>
                <w:lang w:val="kk-KZ"/>
              </w:rPr>
              <w:t xml:space="preserve">ый </w:t>
            </w:r>
            <w:r w:rsidRPr="0082657F">
              <w:rPr>
                <w:lang w:val="kk-KZ"/>
              </w:rPr>
              <w:t>секретар</w:t>
            </w:r>
            <w:r>
              <w:rPr>
                <w:lang w:val="kk-KZ"/>
              </w:rPr>
              <w:t>ь</w:t>
            </w:r>
            <w:r w:rsidRPr="0082657F">
              <w:rPr>
                <w:lang w:val="kk-KZ"/>
              </w:rPr>
              <w:t xml:space="preserve"> _________________________</w:t>
            </w:r>
            <w:r>
              <w:rPr>
                <w:lang w:val="kk-KZ"/>
              </w:rPr>
              <w:t>___________________________________</w:t>
            </w:r>
            <w:r w:rsidRPr="0082657F">
              <w:rPr>
                <w:lang w:val="kk-KZ"/>
              </w:rPr>
              <w:t xml:space="preserve">____________________ </w:t>
            </w:r>
            <w:r>
              <w:rPr>
                <w:lang w:val="kk-KZ"/>
              </w:rPr>
              <w:t>Р. Кабылкайраткызы</w:t>
            </w:r>
          </w:p>
          <w:p w14:paraId="5AA6A51C" w14:textId="77777777" w:rsidR="0010058B" w:rsidRDefault="0010058B" w:rsidP="0010058B">
            <w:pPr>
              <w:tabs>
                <w:tab w:val="left" w:pos="426"/>
              </w:tabs>
              <w:ind w:right="-108"/>
            </w:pPr>
            <w:r>
              <w:rPr>
                <w:lang w:val="kk-KZ"/>
              </w:rPr>
              <w:t>_____________</w:t>
            </w:r>
            <w:r w:rsidRPr="0082657F">
              <w:rPr>
                <w:lang w:val="kk-KZ"/>
              </w:rPr>
              <w:t xml:space="preserve"> 202</w:t>
            </w:r>
            <w:r>
              <w:rPr>
                <w:lang w:val="kk-KZ"/>
              </w:rPr>
              <w:t>5</w:t>
            </w:r>
            <w:r w:rsidRPr="0082657F">
              <w:rPr>
                <w:lang w:val="kk-KZ"/>
              </w:rPr>
              <w:t xml:space="preserve"> года</w:t>
            </w:r>
          </w:p>
        </w:sdtContent>
      </w:sdt>
    </w:sdtContent>
  </w:sdt>
  <w:p w14:paraId="46190554" w14:textId="77777777" w:rsidR="0010058B" w:rsidRPr="0090499D" w:rsidRDefault="0010058B" w:rsidP="0010058B">
    <w:pPr>
      <w:tabs>
        <w:tab w:val="left" w:pos="426"/>
      </w:tabs>
      <w:ind w:right="-108"/>
    </w:pPr>
  </w:p>
  <w:p w14:paraId="378E703F" w14:textId="3224752F" w:rsidR="0040322B" w:rsidRDefault="0040322B">
    <w:pPr>
      <w:pStyle w:val="a5"/>
    </w:pPr>
  </w:p>
  <w:p w14:paraId="069C1FDB" w14:textId="77777777" w:rsidR="0040322B" w:rsidRDefault="004032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79460"/>
      <w:docPartObj>
        <w:docPartGallery w:val="Page Numbers (Bottom of Page)"/>
        <w:docPartUnique/>
      </w:docPartObj>
    </w:sdtPr>
    <w:sdtContent>
      <w:sdt>
        <w:sdtPr>
          <w:id w:val="1720551660"/>
          <w:docPartObj>
            <w:docPartGallery w:val="Page Numbers (Bottom of Page)"/>
            <w:docPartUnique/>
          </w:docPartObj>
        </w:sdtPr>
        <w:sdtContent>
          <w:sdt>
            <w:sdtPr>
              <w:id w:val="-577061670"/>
              <w:docPartObj>
                <w:docPartGallery w:val="Page Numbers (Bottom of Page)"/>
                <w:docPartUnique/>
              </w:docPartObj>
            </w:sdtPr>
            <w:sdtContent>
              <w:p w14:paraId="29E9F3FD" w14:textId="77777777" w:rsidR="00307665" w:rsidRDefault="00307665" w:rsidP="0040322B">
                <w:pPr>
                  <w:tabs>
                    <w:tab w:val="left" w:pos="426"/>
                  </w:tabs>
                  <w:ind w:right="-108"/>
                </w:pPr>
              </w:p>
              <w:p w14:paraId="0F41EAC2" w14:textId="77777777" w:rsidR="00307665" w:rsidRPr="0082657F" w:rsidRDefault="00307665" w:rsidP="0040322B">
                <w:pPr>
                  <w:tabs>
                    <w:tab w:val="left" w:pos="426"/>
                  </w:tabs>
                  <w:ind w:right="-108"/>
                  <w:rPr>
                    <w:lang w:val="kk-KZ"/>
                  </w:rPr>
                </w:pPr>
                <w:r w:rsidRPr="0082657F">
                  <w:rPr>
                    <w:lang w:val="kk-KZ"/>
                  </w:rPr>
                  <w:t xml:space="preserve">Соискатель    </w:t>
                </w:r>
                <w:r>
                  <w:rPr>
                    <w:lang w:val="kk-KZ"/>
                  </w:rPr>
                  <w:t xml:space="preserve"> </w:t>
                </w:r>
                <w:r w:rsidRPr="0082657F">
                  <w:rPr>
                    <w:lang w:val="kk-KZ"/>
                  </w:rPr>
                  <w:t>__________________________</w:t>
                </w:r>
                <w:r>
                  <w:rPr>
                    <w:lang w:val="kk-KZ"/>
                  </w:rPr>
                  <w:t>___________________________________</w:t>
                </w:r>
                <w:r w:rsidRPr="0082657F">
                  <w:rPr>
                    <w:lang w:val="kk-KZ"/>
                  </w:rPr>
                  <w:t xml:space="preserve">___________________ </w:t>
                </w:r>
                <w:r>
                  <w:rPr>
                    <w:lang w:val="kk-KZ"/>
                  </w:rPr>
                  <w:t>Алибекова Г.Ж.</w:t>
                </w:r>
                <w:r w:rsidRPr="0082657F">
                  <w:rPr>
                    <w:lang w:val="kk-KZ"/>
                  </w:rPr>
                  <w:t xml:space="preserve"> </w:t>
                </w:r>
              </w:p>
              <w:p w14:paraId="6ED7D0A4" w14:textId="77777777" w:rsidR="00307665" w:rsidRPr="0082657F" w:rsidRDefault="00307665" w:rsidP="0040322B">
                <w:pPr>
                  <w:tabs>
                    <w:tab w:val="left" w:pos="426"/>
                  </w:tabs>
                  <w:ind w:right="-108"/>
                  <w:rPr>
                    <w:lang w:val="kk-KZ"/>
                  </w:rPr>
                </w:pPr>
              </w:p>
              <w:p w14:paraId="686C1E4F" w14:textId="77777777" w:rsidR="00307665" w:rsidRDefault="00307665" w:rsidP="0040322B">
                <w:pPr>
                  <w:tabs>
                    <w:tab w:val="left" w:pos="426"/>
                  </w:tabs>
                  <w:ind w:right="-108"/>
                  <w:rPr>
                    <w:lang w:val="kk-KZ"/>
                  </w:rPr>
                </w:pPr>
                <w:r>
                  <w:rPr>
                    <w:lang w:val="kk-KZ"/>
                  </w:rPr>
                  <w:t>Г</w:t>
                </w:r>
                <w:r w:rsidRPr="0082657F">
                  <w:rPr>
                    <w:lang w:val="kk-KZ"/>
                  </w:rPr>
                  <w:t>лавн</w:t>
                </w:r>
                <w:r>
                  <w:rPr>
                    <w:lang w:val="kk-KZ"/>
                  </w:rPr>
                  <w:t>ый</w:t>
                </w:r>
                <w:r w:rsidRPr="0082657F">
                  <w:rPr>
                    <w:lang w:val="kk-KZ"/>
                  </w:rPr>
                  <w:t xml:space="preserve"> учен</w:t>
                </w:r>
                <w:r>
                  <w:rPr>
                    <w:lang w:val="kk-KZ"/>
                  </w:rPr>
                  <w:t xml:space="preserve">ый </w:t>
                </w:r>
                <w:r w:rsidRPr="0082657F">
                  <w:rPr>
                    <w:lang w:val="kk-KZ"/>
                  </w:rPr>
                  <w:t>секретар</w:t>
                </w:r>
                <w:r>
                  <w:rPr>
                    <w:lang w:val="kk-KZ"/>
                  </w:rPr>
                  <w:t>ь</w:t>
                </w:r>
                <w:r w:rsidRPr="0082657F">
                  <w:rPr>
                    <w:lang w:val="kk-KZ"/>
                  </w:rPr>
                  <w:t xml:space="preserve"> _________________________</w:t>
                </w:r>
                <w:r>
                  <w:rPr>
                    <w:lang w:val="kk-KZ"/>
                  </w:rPr>
                  <w:t>___________________________________</w:t>
                </w:r>
                <w:r w:rsidRPr="0082657F">
                  <w:rPr>
                    <w:lang w:val="kk-KZ"/>
                  </w:rPr>
                  <w:t xml:space="preserve">____________________ </w:t>
                </w:r>
                <w:r>
                  <w:rPr>
                    <w:lang w:val="kk-KZ"/>
                  </w:rPr>
                  <w:t>Р. Кабылкайраткызы</w:t>
                </w:r>
              </w:p>
              <w:p w14:paraId="16D3AAEC" w14:textId="77777777" w:rsidR="00307665" w:rsidRPr="0090499D" w:rsidRDefault="00307665" w:rsidP="0040322B">
                <w:pPr>
                  <w:tabs>
                    <w:tab w:val="left" w:pos="426"/>
                  </w:tabs>
                  <w:ind w:right="-108"/>
                </w:pPr>
                <w:r>
                  <w:rPr>
                    <w:lang w:val="kk-KZ"/>
                  </w:rPr>
                  <w:t>_____________</w:t>
                </w:r>
                <w:r w:rsidRPr="0082657F">
                  <w:rPr>
                    <w:lang w:val="kk-KZ"/>
                  </w:rPr>
                  <w:t xml:space="preserve"> 202</w:t>
                </w:r>
                <w:r>
                  <w:rPr>
                    <w:lang w:val="kk-KZ"/>
                  </w:rPr>
                  <w:t>5</w:t>
                </w:r>
                <w:r w:rsidRPr="0082657F">
                  <w:rPr>
                    <w:lang w:val="kk-KZ"/>
                  </w:rPr>
                  <w:t xml:space="preserve"> года</w:t>
                </w:r>
              </w:p>
            </w:sdtContent>
          </w:sdt>
        </w:sdtContent>
      </w:sdt>
    </w:sdtContent>
  </w:sdt>
  <w:p w14:paraId="5150DAA1" w14:textId="77777777" w:rsidR="00307665" w:rsidRDefault="00307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A7C7" w14:textId="77777777" w:rsidR="006D1B5B" w:rsidRDefault="006D1B5B" w:rsidP="00BB01FF">
      <w:r>
        <w:separator/>
      </w:r>
    </w:p>
  </w:footnote>
  <w:footnote w:type="continuationSeparator" w:id="0">
    <w:p w14:paraId="2AFE1F68" w14:textId="77777777" w:rsidR="006D1B5B" w:rsidRDefault="006D1B5B" w:rsidP="00BB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9D1"/>
    <w:multiLevelType w:val="hybridMultilevel"/>
    <w:tmpl w:val="0B62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3F6"/>
    <w:multiLevelType w:val="hybridMultilevel"/>
    <w:tmpl w:val="8E0286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670C1"/>
    <w:multiLevelType w:val="hybridMultilevel"/>
    <w:tmpl w:val="B3404DC8"/>
    <w:lvl w:ilvl="0" w:tplc="EB804C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9266E"/>
    <w:multiLevelType w:val="hybridMultilevel"/>
    <w:tmpl w:val="6E10C230"/>
    <w:lvl w:ilvl="0" w:tplc="9C6E9DE8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4" w15:restartNumberingAfterBreak="0">
    <w:nsid w:val="65B0633F"/>
    <w:multiLevelType w:val="hybridMultilevel"/>
    <w:tmpl w:val="49582162"/>
    <w:lvl w:ilvl="0" w:tplc="EB804C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8310E"/>
    <w:multiLevelType w:val="hybridMultilevel"/>
    <w:tmpl w:val="B8ECB18E"/>
    <w:lvl w:ilvl="0" w:tplc="041900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FF"/>
    <w:rsid w:val="000118B7"/>
    <w:rsid w:val="0003475A"/>
    <w:rsid w:val="000477CA"/>
    <w:rsid w:val="00047996"/>
    <w:rsid w:val="00057D49"/>
    <w:rsid w:val="00063F7B"/>
    <w:rsid w:val="00073F0E"/>
    <w:rsid w:val="00074F18"/>
    <w:rsid w:val="00091D6D"/>
    <w:rsid w:val="00092268"/>
    <w:rsid w:val="0009699E"/>
    <w:rsid w:val="000B6FD7"/>
    <w:rsid w:val="000D6537"/>
    <w:rsid w:val="000E0E49"/>
    <w:rsid w:val="000E7618"/>
    <w:rsid w:val="001000A0"/>
    <w:rsid w:val="0010058B"/>
    <w:rsid w:val="0011273B"/>
    <w:rsid w:val="00115E82"/>
    <w:rsid w:val="00117C4C"/>
    <w:rsid w:val="00133353"/>
    <w:rsid w:val="00142F8B"/>
    <w:rsid w:val="001448AB"/>
    <w:rsid w:val="0016553A"/>
    <w:rsid w:val="00165637"/>
    <w:rsid w:val="00172B77"/>
    <w:rsid w:val="001806B3"/>
    <w:rsid w:val="00193998"/>
    <w:rsid w:val="001947F1"/>
    <w:rsid w:val="00196797"/>
    <w:rsid w:val="001C7C44"/>
    <w:rsid w:val="001D60C7"/>
    <w:rsid w:val="001E6636"/>
    <w:rsid w:val="001F4E91"/>
    <w:rsid w:val="00213C47"/>
    <w:rsid w:val="00217443"/>
    <w:rsid w:val="0022507F"/>
    <w:rsid w:val="00260589"/>
    <w:rsid w:val="002734FA"/>
    <w:rsid w:val="00285ADD"/>
    <w:rsid w:val="00292602"/>
    <w:rsid w:val="002A39EA"/>
    <w:rsid w:val="002A71F1"/>
    <w:rsid w:val="002A7236"/>
    <w:rsid w:val="002B198A"/>
    <w:rsid w:val="002D5734"/>
    <w:rsid w:val="002D6160"/>
    <w:rsid w:val="002F0B1F"/>
    <w:rsid w:val="002F167B"/>
    <w:rsid w:val="002F27DA"/>
    <w:rsid w:val="003034C7"/>
    <w:rsid w:val="003059B1"/>
    <w:rsid w:val="00307665"/>
    <w:rsid w:val="0031276A"/>
    <w:rsid w:val="003255B1"/>
    <w:rsid w:val="00330AA9"/>
    <w:rsid w:val="00330F9E"/>
    <w:rsid w:val="00347E1D"/>
    <w:rsid w:val="003573B8"/>
    <w:rsid w:val="0037219F"/>
    <w:rsid w:val="00382DA9"/>
    <w:rsid w:val="00391133"/>
    <w:rsid w:val="003A1737"/>
    <w:rsid w:val="003A6E4D"/>
    <w:rsid w:val="003B4A73"/>
    <w:rsid w:val="003D0A0F"/>
    <w:rsid w:val="003D7C62"/>
    <w:rsid w:val="003E22A0"/>
    <w:rsid w:val="003E27D1"/>
    <w:rsid w:val="003E7D80"/>
    <w:rsid w:val="003F15EC"/>
    <w:rsid w:val="003F63A1"/>
    <w:rsid w:val="004014E4"/>
    <w:rsid w:val="0040322B"/>
    <w:rsid w:val="00423B5A"/>
    <w:rsid w:val="004267AC"/>
    <w:rsid w:val="00444A4E"/>
    <w:rsid w:val="004533D1"/>
    <w:rsid w:val="004639D1"/>
    <w:rsid w:val="004746E2"/>
    <w:rsid w:val="00477BD5"/>
    <w:rsid w:val="00485754"/>
    <w:rsid w:val="00486CBD"/>
    <w:rsid w:val="00497173"/>
    <w:rsid w:val="00497F0A"/>
    <w:rsid w:val="004A19A5"/>
    <w:rsid w:val="004A3FF6"/>
    <w:rsid w:val="004C16BC"/>
    <w:rsid w:val="004C75D0"/>
    <w:rsid w:val="004F53E8"/>
    <w:rsid w:val="00501F4F"/>
    <w:rsid w:val="005236B7"/>
    <w:rsid w:val="00526F03"/>
    <w:rsid w:val="0053364E"/>
    <w:rsid w:val="0055438E"/>
    <w:rsid w:val="0057108D"/>
    <w:rsid w:val="00571BBF"/>
    <w:rsid w:val="005802FA"/>
    <w:rsid w:val="00584938"/>
    <w:rsid w:val="005850AD"/>
    <w:rsid w:val="00591A67"/>
    <w:rsid w:val="005A1979"/>
    <w:rsid w:val="005D684E"/>
    <w:rsid w:val="005E59E7"/>
    <w:rsid w:val="005E73E1"/>
    <w:rsid w:val="005F2CA6"/>
    <w:rsid w:val="0061236F"/>
    <w:rsid w:val="00630423"/>
    <w:rsid w:val="006365DD"/>
    <w:rsid w:val="0066150C"/>
    <w:rsid w:val="00661ADE"/>
    <w:rsid w:val="006A0BF9"/>
    <w:rsid w:val="006B1F29"/>
    <w:rsid w:val="006C249C"/>
    <w:rsid w:val="006C799E"/>
    <w:rsid w:val="006D1B5B"/>
    <w:rsid w:val="006F09E1"/>
    <w:rsid w:val="006F51BF"/>
    <w:rsid w:val="00701797"/>
    <w:rsid w:val="0070238C"/>
    <w:rsid w:val="00705047"/>
    <w:rsid w:val="00721B35"/>
    <w:rsid w:val="007317BA"/>
    <w:rsid w:val="0073547B"/>
    <w:rsid w:val="00736CF0"/>
    <w:rsid w:val="00743F09"/>
    <w:rsid w:val="0074653A"/>
    <w:rsid w:val="00761EA3"/>
    <w:rsid w:val="00762AC5"/>
    <w:rsid w:val="00764158"/>
    <w:rsid w:val="0079764D"/>
    <w:rsid w:val="007B6283"/>
    <w:rsid w:val="007C3494"/>
    <w:rsid w:val="007C7825"/>
    <w:rsid w:val="007D30B6"/>
    <w:rsid w:val="007E46EB"/>
    <w:rsid w:val="007E47CE"/>
    <w:rsid w:val="007E5821"/>
    <w:rsid w:val="007E6CB2"/>
    <w:rsid w:val="007F4F85"/>
    <w:rsid w:val="008067E6"/>
    <w:rsid w:val="00806ABC"/>
    <w:rsid w:val="008306AF"/>
    <w:rsid w:val="0083187C"/>
    <w:rsid w:val="00833188"/>
    <w:rsid w:val="00835228"/>
    <w:rsid w:val="008500E2"/>
    <w:rsid w:val="00855540"/>
    <w:rsid w:val="00860257"/>
    <w:rsid w:val="00862F0B"/>
    <w:rsid w:val="00867456"/>
    <w:rsid w:val="008827E2"/>
    <w:rsid w:val="00887A67"/>
    <w:rsid w:val="00890C25"/>
    <w:rsid w:val="00895E72"/>
    <w:rsid w:val="00896692"/>
    <w:rsid w:val="008C0345"/>
    <w:rsid w:val="008D3B0A"/>
    <w:rsid w:val="008D705D"/>
    <w:rsid w:val="008E0877"/>
    <w:rsid w:val="008F706E"/>
    <w:rsid w:val="00904E5A"/>
    <w:rsid w:val="00905266"/>
    <w:rsid w:val="00907406"/>
    <w:rsid w:val="00920C49"/>
    <w:rsid w:val="00930107"/>
    <w:rsid w:val="0096393A"/>
    <w:rsid w:val="00973298"/>
    <w:rsid w:val="009977E4"/>
    <w:rsid w:val="009E0B85"/>
    <w:rsid w:val="00A126D0"/>
    <w:rsid w:val="00A25A62"/>
    <w:rsid w:val="00A31CFA"/>
    <w:rsid w:val="00A33594"/>
    <w:rsid w:val="00A42388"/>
    <w:rsid w:val="00A50787"/>
    <w:rsid w:val="00A6770E"/>
    <w:rsid w:val="00A71227"/>
    <w:rsid w:val="00A801D9"/>
    <w:rsid w:val="00A85D08"/>
    <w:rsid w:val="00AB1DD8"/>
    <w:rsid w:val="00AB4011"/>
    <w:rsid w:val="00AC782D"/>
    <w:rsid w:val="00AD2540"/>
    <w:rsid w:val="00AD744B"/>
    <w:rsid w:val="00AE0935"/>
    <w:rsid w:val="00AE1ECC"/>
    <w:rsid w:val="00AF40B3"/>
    <w:rsid w:val="00AF6BDC"/>
    <w:rsid w:val="00B074BA"/>
    <w:rsid w:val="00B31FE8"/>
    <w:rsid w:val="00B3466E"/>
    <w:rsid w:val="00B377CF"/>
    <w:rsid w:val="00B4004D"/>
    <w:rsid w:val="00B4373F"/>
    <w:rsid w:val="00B62ABF"/>
    <w:rsid w:val="00B66FF5"/>
    <w:rsid w:val="00B7307D"/>
    <w:rsid w:val="00B95FFB"/>
    <w:rsid w:val="00B976F4"/>
    <w:rsid w:val="00BB01FF"/>
    <w:rsid w:val="00BC5857"/>
    <w:rsid w:val="00BC78EB"/>
    <w:rsid w:val="00BD4AF2"/>
    <w:rsid w:val="00BF215D"/>
    <w:rsid w:val="00BF2D4A"/>
    <w:rsid w:val="00C07BFA"/>
    <w:rsid w:val="00C259CA"/>
    <w:rsid w:val="00C55F4A"/>
    <w:rsid w:val="00C6797A"/>
    <w:rsid w:val="00C717AC"/>
    <w:rsid w:val="00C9120E"/>
    <w:rsid w:val="00C9513F"/>
    <w:rsid w:val="00CB3876"/>
    <w:rsid w:val="00CB7FD4"/>
    <w:rsid w:val="00CC23C9"/>
    <w:rsid w:val="00CC41EC"/>
    <w:rsid w:val="00CD151F"/>
    <w:rsid w:val="00CD4BC6"/>
    <w:rsid w:val="00CE11B0"/>
    <w:rsid w:val="00CE6C46"/>
    <w:rsid w:val="00CF153C"/>
    <w:rsid w:val="00CF26F3"/>
    <w:rsid w:val="00D209B5"/>
    <w:rsid w:val="00D242DE"/>
    <w:rsid w:val="00D332F4"/>
    <w:rsid w:val="00D34373"/>
    <w:rsid w:val="00D43486"/>
    <w:rsid w:val="00D44D6A"/>
    <w:rsid w:val="00D5287B"/>
    <w:rsid w:val="00D604D0"/>
    <w:rsid w:val="00D7515A"/>
    <w:rsid w:val="00D8303E"/>
    <w:rsid w:val="00DA41EC"/>
    <w:rsid w:val="00DC0E21"/>
    <w:rsid w:val="00DE4558"/>
    <w:rsid w:val="00DE518C"/>
    <w:rsid w:val="00DE6C31"/>
    <w:rsid w:val="00DF0937"/>
    <w:rsid w:val="00DF2BB8"/>
    <w:rsid w:val="00DF6136"/>
    <w:rsid w:val="00E0341E"/>
    <w:rsid w:val="00E2578B"/>
    <w:rsid w:val="00E37D09"/>
    <w:rsid w:val="00E40D3A"/>
    <w:rsid w:val="00E43BC6"/>
    <w:rsid w:val="00E46BB1"/>
    <w:rsid w:val="00E5265D"/>
    <w:rsid w:val="00E752F9"/>
    <w:rsid w:val="00E76C5A"/>
    <w:rsid w:val="00E777E2"/>
    <w:rsid w:val="00E778E4"/>
    <w:rsid w:val="00E809A5"/>
    <w:rsid w:val="00E864D5"/>
    <w:rsid w:val="00E8778B"/>
    <w:rsid w:val="00E90214"/>
    <w:rsid w:val="00E93C82"/>
    <w:rsid w:val="00EA64D1"/>
    <w:rsid w:val="00EB6F98"/>
    <w:rsid w:val="00EB7736"/>
    <w:rsid w:val="00EC601A"/>
    <w:rsid w:val="00F00BAE"/>
    <w:rsid w:val="00F129C5"/>
    <w:rsid w:val="00F151EC"/>
    <w:rsid w:val="00F259A0"/>
    <w:rsid w:val="00F31E20"/>
    <w:rsid w:val="00F36038"/>
    <w:rsid w:val="00F436D3"/>
    <w:rsid w:val="00F53BEC"/>
    <w:rsid w:val="00F76E99"/>
    <w:rsid w:val="00F94220"/>
    <w:rsid w:val="00FC1AD0"/>
    <w:rsid w:val="00FE7375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5E343"/>
  <w15:docId w15:val="{0D17705F-79A9-462A-A5BE-A9BCE7F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B01F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1FF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0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0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маркированный,Абзац списка1,strich,2nd Tier Header,ненум_список,Heading1,Colorful List - Accent 11,List Paragraph1,Абзац списка4,Абзац списка41,References,без абзаца,NUMBERED PARAGRAPH,List Paragraph 1,Bullets,List_Paragraph,Bulle"/>
    <w:basedOn w:val="a"/>
    <w:link w:val="a8"/>
    <w:uiPriority w:val="34"/>
    <w:qFormat/>
    <w:rsid w:val="00172B77"/>
    <w:pPr>
      <w:ind w:left="720"/>
      <w:contextualSpacing/>
    </w:pPr>
  </w:style>
  <w:style w:type="table" w:styleId="a9">
    <w:name w:val="Table Grid"/>
    <w:basedOn w:val="a1"/>
    <w:uiPriority w:val="59"/>
    <w:rsid w:val="00CB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73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F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rsid w:val="00835228"/>
  </w:style>
  <w:style w:type="character" w:customStyle="1" w:styleId="A00">
    <w:name w:val="A0"/>
    <w:uiPriority w:val="99"/>
    <w:rsid w:val="00835228"/>
    <w:rPr>
      <w:color w:val="000000"/>
    </w:rPr>
  </w:style>
  <w:style w:type="paragraph" w:customStyle="1" w:styleId="Default">
    <w:name w:val="Default"/>
    <w:rsid w:val="00746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ПАРАГРАФ Знак,маркированный Знак,Абзац списка1 Знак,strich Знак,2nd Tier Header Знак,ненум_список Знак,Heading1 Знак,Colorful List - Accent 11 Знак,List Paragraph1 Знак,Абзац списка4 Знак,Абзац списка41 Знак,References Знак,Bulle Знак"/>
    <w:link w:val="a7"/>
    <w:uiPriority w:val="34"/>
    <w:qFormat/>
    <w:locked/>
    <w:rsid w:val="0089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4938"/>
    <w:rPr>
      <w:color w:val="0000FF"/>
      <w:u w:val="single"/>
    </w:rPr>
  </w:style>
  <w:style w:type="character" w:styleId="ab">
    <w:name w:val="Emphasis"/>
    <w:basedOn w:val="a0"/>
    <w:uiPriority w:val="20"/>
    <w:qFormat/>
    <w:rsid w:val="003059B1"/>
    <w:rPr>
      <w:i/>
      <w:iCs/>
    </w:rPr>
  </w:style>
  <w:style w:type="paragraph" w:styleId="ac">
    <w:name w:val="Title"/>
    <w:basedOn w:val="a"/>
    <w:link w:val="ad"/>
    <w:qFormat/>
    <w:rsid w:val="0061236F"/>
    <w:pPr>
      <w:autoSpaceDE w:val="0"/>
      <w:autoSpaceDN w:val="0"/>
      <w:adjustRightInd w:val="0"/>
      <w:jc w:val="center"/>
    </w:pPr>
    <w:rPr>
      <w:b/>
      <w:bCs/>
      <w:sz w:val="28"/>
      <w:szCs w:val="28"/>
      <w:lang w:val="x-none" w:eastAsia="x-none"/>
    </w:rPr>
  </w:style>
  <w:style w:type="character" w:customStyle="1" w:styleId="ad">
    <w:name w:val="Заголовок Знак"/>
    <w:basedOn w:val="a0"/>
    <w:link w:val="ac"/>
    <w:rsid w:val="006123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1">
    <w:name w:val="Основной текст 21"/>
    <w:basedOn w:val="a"/>
    <w:qFormat/>
    <w:rsid w:val="00F129C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pacing w:val="-2"/>
      <w:sz w:val="28"/>
      <w:szCs w:val="20"/>
    </w:rPr>
  </w:style>
  <w:style w:type="paragraph" w:styleId="ae">
    <w:name w:val="No Spacing"/>
    <w:rsid w:val="00B346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typography-modulelvnit">
    <w:name w:val="typography-module__lvnit"/>
    <w:basedOn w:val="a0"/>
    <w:rsid w:val="002734FA"/>
  </w:style>
  <w:style w:type="character" w:customStyle="1" w:styleId="mt-3">
    <w:name w:val="mt-3"/>
    <w:basedOn w:val="a0"/>
    <w:rsid w:val="00C6797A"/>
  </w:style>
  <w:style w:type="character" w:customStyle="1" w:styleId="anchor-text">
    <w:name w:val="anchor-text"/>
    <w:basedOn w:val="a0"/>
    <w:rsid w:val="00C6797A"/>
  </w:style>
  <w:style w:type="character" w:customStyle="1" w:styleId="marginright1">
    <w:name w:val="marginright1"/>
    <w:basedOn w:val="a0"/>
    <w:rsid w:val="00B62ABF"/>
  </w:style>
  <w:style w:type="character" w:customStyle="1" w:styleId="right">
    <w:name w:val="right"/>
    <w:basedOn w:val="a0"/>
    <w:rsid w:val="00B62ABF"/>
  </w:style>
  <w:style w:type="character" w:styleId="af">
    <w:name w:val="Unresolved Mention"/>
    <w:basedOn w:val="a0"/>
    <w:uiPriority w:val="99"/>
    <w:semiHidden/>
    <w:unhideWhenUsed/>
    <w:rsid w:val="00B62A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A64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41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rsid w:val="0040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47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67.113" TargetMode="External"/><Relationship Id="rId13" Type="http://schemas.openxmlformats.org/officeDocument/2006/relationships/hyperlink" Target="https://doi.org/10.51579/1563-2415.2024.-2.04" TargetMode="External"/><Relationship Id="rId18" Type="http://schemas.openxmlformats.org/officeDocument/2006/relationships/hyperlink" Target="https://doi.org/10.1016/j.techsoc.2021.10179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1643/2018/6445.45" TargetMode="External"/><Relationship Id="rId12" Type="http://schemas.openxmlformats.org/officeDocument/2006/relationships/hyperlink" Target="https://doi.org/10.51579/1563-2415.2024.-4.02" TargetMode="External"/><Relationship Id="rId17" Type="http://schemas.openxmlformats.org/officeDocument/2006/relationships/hyperlink" Target="https://doi.org/10.15826/recon.2024.10.4.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3-3498-7926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1176/1997-9967-2023-4-147-1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51176/1997-9967-2024-2-41-57" TargetMode="External"/><Relationship Id="rId19" Type="http://schemas.openxmlformats.org/officeDocument/2006/relationships/hyperlink" Target="https://doi.org/10.15587/1729-4061.2024.315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.kuef.kz/ru/site/details?id=38" TargetMode="External"/><Relationship Id="rId14" Type="http://schemas.openxmlformats.org/officeDocument/2006/relationships/hyperlink" Target="https://doi.org/10.26577/be.2024.150.i4.a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</dc:creator>
  <cp:lastModifiedBy>Экономики Институт</cp:lastModifiedBy>
  <cp:revision>44</cp:revision>
  <dcterms:created xsi:type="dcterms:W3CDTF">2024-06-27T05:04:00Z</dcterms:created>
  <dcterms:modified xsi:type="dcterms:W3CDTF">2025-05-26T11:14:00Z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4ae66bdf90327bc702f3433857184abea47ee22df0b1794b8ea722afc7bc3018</vt:lpwstr>
  </property>
</Properties>
</file>