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FC26" w14:textId="77777777" w:rsidR="00501BB9" w:rsidRPr="000A11CF" w:rsidRDefault="00501BB9" w:rsidP="00501BB9">
      <w:pPr>
        <w:jc w:val="center"/>
        <w:rPr>
          <w:b/>
          <w:sz w:val="28"/>
          <w:szCs w:val="28"/>
          <w:lang w:val="en-US"/>
        </w:rPr>
      </w:pPr>
      <w:r w:rsidRPr="0099603C">
        <w:rPr>
          <w:b/>
          <w:sz w:val="28"/>
          <w:szCs w:val="28"/>
        </w:rPr>
        <w:t>Халықаралық</w:t>
      </w:r>
      <w:r w:rsidRPr="000A11CF">
        <w:rPr>
          <w:b/>
          <w:sz w:val="28"/>
          <w:szCs w:val="28"/>
          <w:lang w:val="en-US"/>
        </w:rPr>
        <w:t xml:space="preserve"> </w:t>
      </w:r>
      <w:r w:rsidRPr="0099603C">
        <w:rPr>
          <w:b/>
          <w:sz w:val="28"/>
          <w:szCs w:val="28"/>
        </w:rPr>
        <w:t>рецензияланған</w:t>
      </w:r>
      <w:r w:rsidRPr="000A11CF">
        <w:rPr>
          <w:b/>
          <w:sz w:val="28"/>
          <w:szCs w:val="28"/>
          <w:lang w:val="en-US"/>
        </w:rPr>
        <w:t xml:space="preserve"> </w:t>
      </w:r>
      <w:r w:rsidRPr="0099603C">
        <w:rPr>
          <w:b/>
          <w:sz w:val="28"/>
          <w:szCs w:val="28"/>
        </w:rPr>
        <w:t>журналдардағы</w:t>
      </w:r>
      <w:r w:rsidRPr="000A11CF">
        <w:rPr>
          <w:b/>
          <w:sz w:val="28"/>
          <w:szCs w:val="28"/>
          <w:lang w:val="en-US"/>
        </w:rPr>
        <w:t xml:space="preserve"> </w:t>
      </w:r>
      <w:r w:rsidRPr="0099603C">
        <w:rPr>
          <w:b/>
          <w:sz w:val="28"/>
          <w:szCs w:val="28"/>
        </w:rPr>
        <w:t>жарияланымдар</w:t>
      </w:r>
      <w:r w:rsidRPr="000A11CF">
        <w:rPr>
          <w:b/>
          <w:sz w:val="28"/>
          <w:szCs w:val="28"/>
          <w:lang w:val="en-US"/>
        </w:rPr>
        <w:t xml:space="preserve"> </w:t>
      </w:r>
      <w:r w:rsidRPr="0099603C">
        <w:rPr>
          <w:b/>
          <w:sz w:val="28"/>
          <w:szCs w:val="28"/>
        </w:rPr>
        <w:t>тізімі</w:t>
      </w:r>
      <w:r w:rsidRPr="000A11CF">
        <w:rPr>
          <w:b/>
          <w:sz w:val="28"/>
          <w:szCs w:val="28"/>
          <w:lang w:val="en-US"/>
        </w:rPr>
        <w:t xml:space="preserve"> / </w:t>
      </w:r>
    </w:p>
    <w:p w14:paraId="69A5FAB8" w14:textId="77777777" w:rsidR="00501BB9" w:rsidRDefault="00501BB9" w:rsidP="00501BB9">
      <w:pPr>
        <w:jc w:val="center"/>
        <w:rPr>
          <w:b/>
          <w:sz w:val="28"/>
          <w:szCs w:val="28"/>
        </w:rPr>
      </w:pPr>
      <w:r w:rsidRPr="0099603C">
        <w:rPr>
          <w:b/>
          <w:sz w:val="28"/>
          <w:szCs w:val="28"/>
        </w:rPr>
        <w:t xml:space="preserve">Список публикаций в международных рецензируемых изданиях </w:t>
      </w:r>
    </w:p>
    <w:p w14:paraId="1BFFA52F" w14:textId="77777777" w:rsidR="00D23F4D" w:rsidRPr="0099603C" w:rsidRDefault="00D23F4D" w:rsidP="00501BB9">
      <w:pPr>
        <w:jc w:val="center"/>
        <w:rPr>
          <w:b/>
          <w:sz w:val="28"/>
          <w:szCs w:val="28"/>
        </w:rPr>
      </w:pPr>
    </w:p>
    <w:p w14:paraId="1F905889" w14:textId="77777777" w:rsidR="00501BB9" w:rsidRPr="00BE60CD" w:rsidRDefault="00501BB9" w:rsidP="00501BB9">
      <w:pPr>
        <w:jc w:val="both"/>
        <w:rPr>
          <w:b/>
          <w:sz w:val="28"/>
          <w:szCs w:val="28"/>
        </w:rPr>
      </w:pPr>
      <w:r w:rsidRPr="0099603C">
        <w:rPr>
          <w:bCs/>
          <w:sz w:val="28"/>
          <w:szCs w:val="28"/>
        </w:rPr>
        <w:t>Өтініш берушінің тегі / Фамилия претендента</w:t>
      </w:r>
      <w:r w:rsidRPr="009960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Бектурганова Макпал Саттикуловна</w:t>
      </w:r>
    </w:p>
    <w:p w14:paraId="7FA144A0" w14:textId="77777777" w:rsidR="00501BB9" w:rsidRPr="006D216C" w:rsidRDefault="00501BB9" w:rsidP="00501BB9">
      <w:pPr>
        <w:jc w:val="both"/>
        <w:rPr>
          <w:sz w:val="28"/>
          <w:szCs w:val="28"/>
        </w:rPr>
      </w:pPr>
      <w:r w:rsidRPr="00FD4C28">
        <w:rPr>
          <w:sz w:val="28"/>
          <w:szCs w:val="28"/>
        </w:rPr>
        <w:t xml:space="preserve">Автор идентификаторлары </w:t>
      </w:r>
      <w:r>
        <w:rPr>
          <w:sz w:val="28"/>
          <w:szCs w:val="28"/>
        </w:rPr>
        <w:t xml:space="preserve">/ </w:t>
      </w:r>
      <w:r w:rsidRPr="006D216C">
        <w:rPr>
          <w:sz w:val="28"/>
          <w:szCs w:val="28"/>
        </w:rPr>
        <w:t xml:space="preserve">Идентификаторы автора: </w:t>
      </w:r>
    </w:p>
    <w:p w14:paraId="68D2AB8E" w14:textId="77777777" w:rsidR="00501BB9" w:rsidRPr="00BE60CD" w:rsidRDefault="00501BB9" w:rsidP="00501BB9">
      <w:pPr>
        <w:jc w:val="both"/>
        <w:rPr>
          <w:sz w:val="28"/>
          <w:szCs w:val="28"/>
        </w:rPr>
      </w:pPr>
      <w:r w:rsidRPr="0019146B">
        <w:rPr>
          <w:sz w:val="28"/>
          <w:szCs w:val="28"/>
          <w:lang w:val="en-US"/>
        </w:rPr>
        <w:t>Scopus</w:t>
      </w:r>
      <w:r w:rsidRPr="00BE60CD">
        <w:rPr>
          <w:sz w:val="28"/>
          <w:szCs w:val="28"/>
        </w:rPr>
        <w:t xml:space="preserve"> </w:t>
      </w:r>
      <w:r w:rsidRPr="0019146B">
        <w:rPr>
          <w:sz w:val="28"/>
          <w:szCs w:val="28"/>
          <w:lang w:val="en-US"/>
        </w:rPr>
        <w:t>Author</w:t>
      </w:r>
      <w:r w:rsidRPr="00BE60CD">
        <w:rPr>
          <w:sz w:val="28"/>
          <w:szCs w:val="28"/>
        </w:rPr>
        <w:t xml:space="preserve"> </w:t>
      </w:r>
      <w:r w:rsidRPr="0019146B">
        <w:rPr>
          <w:sz w:val="28"/>
          <w:szCs w:val="28"/>
          <w:lang w:val="en-US"/>
        </w:rPr>
        <w:t>ID</w:t>
      </w:r>
      <w:r w:rsidRPr="00BE60CD">
        <w:rPr>
          <w:sz w:val="28"/>
          <w:szCs w:val="28"/>
        </w:rPr>
        <w:t xml:space="preserve">: 57204162579, </w:t>
      </w:r>
      <w:r w:rsidRPr="0019146B">
        <w:rPr>
          <w:sz w:val="28"/>
          <w:szCs w:val="28"/>
          <w:lang w:val="en-US"/>
        </w:rPr>
        <w:t>h</w:t>
      </w:r>
      <w:r w:rsidRPr="00BE60CD">
        <w:rPr>
          <w:sz w:val="28"/>
          <w:szCs w:val="28"/>
        </w:rPr>
        <w:t>-</w:t>
      </w:r>
      <w:r w:rsidRPr="0019146B">
        <w:rPr>
          <w:sz w:val="28"/>
          <w:szCs w:val="28"/>
          <w:lang w:val="en-US"/>
        </w:rPr>
        <w:t>index</w:t>
      </w:r>
      <w:r w:rsidRPr="00BE60CD">
        <w:rPr>
          <w:sz w:val="28"/>
          <w:szCs w:val="28"/>
        </w:rPr>
        <w:t xml:space="preserve">-5 </w:t>
      </w:r>
      <w:hyperlink r:id="rId6" w:history="1">
        <w:r w:rsidRPr="00497B0A">
          <w:rPr>
            <w:rStyle w:val="af1"/>
            <w:sz w:val="28"/>
            <w:szCs w:val="28"/>
            <w:lang w:val="en-US"/>
          </w:rPr>
          <w:t>https</w:t>
        </w:r>
        <w:r w:rsidRPr="00BE60CD">
          <w:rPr>
            <w:rStyle w:val="af1"/>
            <w:sz w:val="28"/>
            <w:szCs w:val="28"/>
          </w:rPr>
          <w:t>://</w:t>
        </w:r>
        <w:r w:rsidRPr="00497B0A">
          <w:rPr>
            <w:rStyle w:val="af1"/>
            <w:sz w:val="28"/>
            <w:szCs w:val="28"/>
            <w:lang w:val="en-US"/>
          </w:rPr>
          <w:t>www</w:t>
        </w:r>
        <w:r w:rsidRPr="00BE60CD">
          <w:rPr>
            <w:rStyle w:val="af1"/>
            <w:sz w:val="28"/>
            <w:szCs w:val="28"/>
          </w:rPr>
          <w:t>.</w:t>
        </w:r>
        <w:r w:rsidRPr="00497B0A">
          <w:rPr>
            <w:rStyle w:val="af1"/>
            <w:sz w:val="28"/>
            <w:szCs w:val="28"/>
            <w:lang w:val="en-US"/>
          </w:rPr>
          <w:t>scopus</w:t>
        </w:r>
        <w:r w:rsidRPr="00BE60CD">
          <w:rPr>
            <w:rStyle w:val="af1"/>
            <w:sz w:val="28"/>
            <w:szCs w:val="28"/>
          </w:rPr>
          <w:t>.</w:t>
        </w:r>
        <w:r w:rsidRPr="00497B0A">
          <w:rPr>
            <w:rStyle w:val="af1"/>
            <w:sz w:val="28"/>
            <w:szCs w:val="28"/>
            <w:lang w:val="en-US"/>
          </w:rPr>
          <w:t>com</w:t>
        </w:r>
        <w:r w:rsidRPr="00BE60CD">
          <w:rPr>
            <w:rStyle w:val="af1"/>
            <w:sz w:val="28"/>
            <w:szCs w:val="28"/>
          </w:rPr>
          <w:t>/</w:t>
        </w:r>
        <w:r w:rsidRPr="00497B0A">
          <w:rPr>
            <w:rStyle w:val="af1"/>
            <w:sz w:val="28"/>
            <w:szCs w:val="28"/>
            <w:lang w:val="en-US"/>
          </w:rPr>
          <w:t>authid</w:t>
        </w:r>
        <w:r w:rsidRPr="00BE60CD">
          <w:rPr>
            <w:rStyle w:val="af1"/>
            <w:sz w:val="28"/>
            <w:szCs w:val="28"/>
          </w:rPr>
          <w:t>/</w:t>
        </w:r>
        <w:r w:rsidRPr="00497B0A">
          <w:rPr>
            <w:rStyle w:val="af1"/>
            <w:sz w:val="28"/>
            <w:szCs w:val="28"/>
            <w:lang w:val="en-US"/>
          </w:rPr>
          <w:t>detail</w:t>
        </w:r>
        <w:r w:rsidRPr="00BE60CD">
          <w:rPr>
            <w:rStyle w:val="af1"/>
            <w:sz w:val="28"/>
            <w:szCs w:val="28"/>
          </w:rPr>
          <w:t>.</w:t>
        </w:r>
        <w:r w:rsidRPr="00497B0A">
          <w:rPr>
            <w:rStyle w:val="af1"/>
            <w:sz w:val="28"/>
            <w:szCs w:val="28"/>
            <w:lang w:val="en-US"/>
          </w:rPr>
          <w:t>uri</w:t>
        </w:r>
        <w:r w:rsidRPr="00BE60CD">
          <w:rPr>
            <w:rStyle w:val="af1"/>
            <w:sz w:val="28"/>
            <w:szCs w:val="28"/>
          </w:rPr>
          <w:t>?</w:t>
        </w:r>
        <w:r w:rsidRPr="00497B0A">
          <w:rPr>
            <w:rStyle w:val="af1"/>
            <w:sz w:val="28"/>
            <w:szCs w:val="28"/>
            <w:lang w:val="en-US"/>
          </w:rPr>
          <w:t>authorId</w:t>
        </w:r>
        <w:r w:rsidRPr="00BE60CD">
          <w:rPr>
            <w:rStyle w:val="af1"/>
            <w:sz w:val="28"/>
            <w:szCs w:val="28"/>
          </w:rPr>
          <w:t>=57204162579</w:t>
        </w:r>
      </w:hyperlink>
      <w:r w:rsidRPr="00BE60CD">
        <w:rPr>
          <w:sz w:val="28"/>
          <w:szCs w:val="28"/>
        </w:rPr>
        <w:t xml:space="preserve"> </w:t>
      </w:r>
    </w:p>
    <w:p w14:paraId="750C431F" w14:textId="77777777" w:rsidR="00501BB9" w:rsidRPr="0099603C" w:rsidRDefault="00501BB9" w:rsidP="00501BB9">
      <w:pPr>
        <w:jc w:val="both"/>
        <w:rPr>
          <w:sz w:val="28"/>
          <w:szCs w:val="28"/>
          <w:highlight w:val="yellow"/>
          <w:lang w:val="en-US"/>
        </w:rPr>
      </w:pPr>
      <w:r w:rsidRPr="0019146B">
        <w:rPr>
          <w:sz w:val="28"/>
          <w:szCs w:val="28"/>
          <w:lang w:val="en-US"/>
        </w:rPr>
        <w:t xml:space="preserve">Web of Science Researcher ID: </w:t>
      </w:r>
      <w:r w:rsidRPr="00224D7F">
        <w:rPr>
          <w:spacing w:val="-4"/>
          <w:sz w:val="28"/>
          <w:szCs w:val="28"/>
          <w:lang w:val="en-US"/>
        </w:rPr>
        <w:t>AAQ-2815-2020</w:t>
      </w:r>
      <w:r w:rsidRPr="00DA343A">
        <w:rPr>
          <w:spacing w:val="-4"/>
          <w:sz w:val="28"/>
          <w:szCs w:val="28"/>
          <w:lang w:val="en-US"/>
        </w:rPr>
        <w:t xml:space="preserve">, h-index- </w:t>
      </w:r>
      <w:r>
        <w:rPr>
          <w:spacing w:val="-4"/>
          <w:sz w:val="28"/>
          <w:szCs w:val="28"/>
          <w:lang w:val="en-US"/>
        </w:rPr>
        <w:t>1</w:t>
      </w:r>
      <w:r w:rsidRPr="00DA343A">
        <w:rPr>
          <w:spacing w:val="-4"/>
          <w:sz w:val="28"/>
          <w:szCs w:val="28"/>
          <w:lang w:val="en-US"/>
        </w:rPr>
        <w:t xml:space="preserve">, </w:t>
      </w:r>
      <w:hyperlink r:id="rId7" w:history="1">
        <w:r w:rsidRPr="00497B0A">
          <w:rPr>
            <w:rStyle w:val="af1"/>
            <w:spacing w:val="-4"/>
            <w:sz w:val="28"/>
            <w:szCs w:val="28"/>
            <w:lang w:val="en-US"/>
          </w:rPr>
          <w:t>https://www.webofscience.com/wos/author/record/AAQ-2815-2020</w:t>
        </w:r>
      </w:hyperlink>
      <w:r>
        <w:rPr>
          <w:spacing w:val="-4"/>
          <w:sz w:val="28"/>
          <w:szCs w:val="28"/>
          <w:lang w:val="en-US"/>
        </w:rPr>
        <w:t xml:space="preserve"> </w:t>
      </w:r>
    </w:p>
    <w:p w14:paraId="7277E29C" w14:textId="77777777" w:rsidR="00501BB9" w:rsidRPr="00653913" w:rsidRDefault="00501BB9" w:rsidP="00501BB9">
      <w:pPr>
        <w:jc w:val="both"/>
        <w:rPr>
          <w:sz w:val="28"/>
          <w:szCs w:val="28"/>
        </w:rPr>
      </w:pPr>
      <w:r w:rsidRPr="007C7353">
        <w:rPr>
          <w:sz w:val="28"/>
          <w:szCs w:val="28"/>
        </w:rPr>
        <w:t xml:space="preserve">ORCID: </w:t>
      </w:r>
      <w:r w:rsidRPr="00B33020">
        <w:rPr>
          <w:sz w:val="28"/>
          <w:szCs w:val="28"/>
        </w:rPr>
        <w:t>0000-0003-1708-8208</w:t>
      </w:r>
    </w:p>
    <w:tbl>
      <w:tblPr>
        <w:tblStyle w:val="af0"/>
        <w:tblW w:w="5304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49"/>
        <w:gridCol w:w="2138"/>
        <w:gridCol w:w="1137"/>
        <w:gridCol w:w="1838"/>
        <w:gridCol w:w="3067"/>
        <w:gridCol w:w="1758"/>
        <w:gridCol w:w="1742"/>
        <w:gridCol w:w="1770"/>
        <w:gridCol w:w="1446"/>
      </w:tblGrid>
      <w:tr w:rsidR="00D23F4D" w:rsidRPr="00D23F4D" w14:paraId="4B8C4361" w14:textId="77777777" w:rsidTr="00D23F4D">
        <w:tc>
          <w:tcPr>
            <w:tcW w:w="178" w:type="pct"/>
            <w:vAlign w:val="center"/>
          </w:tcPr>
          <w:p w14:paraId="7C3D7FAB" w14:textId="77777777" w:rsidR="00501BB9" w:rsidRPr="00D23F4D" w:rsidRDefault="00501BB9" w:rsidP="00203A8F">
            <w:pPr>
              <w:spacing w:after="20"/>
              <w:ind w:left="20"/>
              <w:rPr>
                <w:color w:val="000000"/>
              </w:rPr>
            </w:pPr>
            <w:r w:rsidRPr="00D23F4D">
              <w:rPr>
                <w:color w:val="000000"/>
              </w:rPr>
              <w:t>№ р/н</w:t>
            </w:r>
          </w:p>
          <w:p w14:paraId="5E57ACD8" w14:textId="77777777" w:rsidR="00501BB9" w:rsidRPr="00D23F4D" w:rsidRDefault="00501BB9" w:rsidP="00203A8F">
            <w:r w:rsidRPr="00D23F4D">
              <w:rPr>
                <w:color w:val="000000"/>
              </w:rPr>
              <w:t>№ п/п</w:t>
            </w:r>
          </w:p>
        </w:tc>
        <w:tc>
          <w:tcPr>
            <w:tcW w:w="692" w:type="pct"/>
            <w:vAlign w:val="center"/>
          </w:tcPr>
          <w:p w14:paraId="648EBFB2" w14:textId="77777777" w:rsidR="00501BB9" w:rsidRPr="00D23F4D" w:rsidRDefault="00501BB9" w:rsidP="00203A8F">
            <w:r w:rsidRPr="00D23F4D">
              <w:rPr>
                <w:color w:val="000000"/>
              </w:rPr>
              <w:t>Жарияланымның атауы / Название публикации</w:t>
            </w:r>
          </w:p>
        </w:tc>
        <w:tc>
          <w:tcPr>
            <w:tcW w:w="368" w:type="pct"/>
            <w:vAlign w:val="center"/>
          </w:tcPr>
          <w:p w14:paraId="535CF8B6" w14:textId="77777777" w:rsidR="00501BB9" w:rsidRPr="00D23F4D" w:rsidRDefault="00501BB9" w:rsidP="00203A8F">
            <w:r w:rsidRPr="00D23F4D">
              <w:rPr>
                <w:color w:val="000000"/>
              </w:rPr>
              <w:t>Жарияланым түрі (мақала,, шолу, т.б.)/ Тип публикации (статья, обзор и т.д.)</w:t>
            </w:r>
          </w:p>
        </w:tc>
        <w:tc>
          <w:tcPr>
            <w:tcW w:w="595" w:type="pct"/>
            <w:vAlign w:val="center"/>
          </w:tcPr>
          <w:p w14:paraId="30BE5149" w14:textId="77777777" w:rsidR="00501BB9" w:rsidRPr="00D23F4D" w:rsidRDefault="00501BB9" w:rsidP="00203A8F">
            <w:r w:rsidRPr="00D23F4D">
              <w:rPr>
                <w:color w:val="000000"/>
              </w:rPr>
              <w:t>Журналдың атауы, жариялау жылы (деректер базалары бойынша),DOI / Наименование журнала, год публикации (согласно базам данных), DOI</w:t>
            </w:r>
          </w:p>
        </w:tc>
        <w:tc>
          <w:tcPr>
            <w:tcW w:w="993" w:type="pct"/>
            <w:vAlign w:val="center"/>
          </w:tcPr>
          <w:p w14:paraId="104117F8" w14:textId="77777777" w:rsidR="00501BB9" w:rsidRPr="00D23F4D" w:rsidRDefault="00501BB9" w:rsidP="00203A8F">
            <w:r w:rsidRPr="00D23F4D">
              <w:rPr>
                <w:color w:val="000000"/>
              </w:rPr>
              <w:t>Журналдың жариялау жылы бойынша Journal Citation Reports (Жорнал Цитэйшэн Репортс) деректері бойынша импакт-факторы және ғылым саласы* / Импакт-фактор журнала, квартиль и область науки* по данным JournalCitationReports (ЖорналЦитэйшэнРепортс) за год публикации</w:t>
            </w:r>
          </w:p>
        </w:tc>
        <w:tc>
          <w:tcPr>
            <w:tcW w:w="569" w:type="pct"/>
            <w:vAlign w:val="center"/>
          </w:tcPr>
          <w:p w14:paraId="2C412C48" w14:textId="77777777" w:rsidR="00501BB9" w:rsidRPr="00D23F4D" w:rsidRDefault="00501BB9" w:rsidP="00203A8F">
            <w:pPr>
              <w:ind w:left="-76" w:right="-57"/>
            </w:pPr>
            <w:r w:rsidRPr="00D23F4D">
              <w:rPr>
                <w:color w:val="000000"/>
              </w:rPr>
              <w:t>Web of Science Core Collection (Веб оф Сайенс Кор Коллекшн) деректер базасындағы индексі  / Индекс в базе данных WebofScienceCoreCollection (Веб оф Сайенс Кор Коллекшн)</w:t>
            </w:r>
          </w:p>
        </w:tc>
        <w:tc>
          <w:tcPr>
            <w:tcW w:w="564" w:type="pct"/>
            <w:vAlign w:val="center"/>
          </w:tcPr>
          <w:p w14:paraId="5B4C9FEB" w14:textId="77777777" w:rsidR="00501BB9" w:rsidRPr="00D23F4D" w:rsidRDefault="00501BB9" w:rsidP="00203A8F">
            <w:pPr>
              <w:ind w:left="-15" w:right="-121"/>
            </w:pPr>
            <w:r w:rsidRPr="00D23F4D">
              <w:rPr>
                <w:color w:val="000000"/>
              </w:rPr>
              <w:t>Журналдың жариялау жылы бойынша Scopus (Скопус) деректорі бойынша .CiteScore (СайтСкор) процентилі және ғылым саласы*  / 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573" w:type="pct"/>
            <w:vAlign w:val="center"/>
          </w:tcPr>
          <w:p w14:paraId="259FEB71" w14:textId="77777777" w:rsidR="00501BB9" w:rsidRPr="00D23F4D" w:rsidRDefault="00501BB9" w:rsidP="00203A8F">
            <w:r w:rsidRPr="00D23F4D">
              <w:rPr>
                <w:color w:val="000000"/>
              </w:rPr>
              <w:t>Авторлардың АЖТ (үміткердің АЖТ сызу) / ФИО авторов (подчеркнуть ФИО претендента)</w:t>
            </w:r>
          </w:p>
        </w:tc>
        <w:tc>
          <w:tcPr>
            <w:tcW w:w="468" w:type="pct"/>
            <w:vAlign w:val="center"/>
          </w:tcPr>
          <w:p w14:paraId="03180534" w14:textId="77777777" w:rsidR="00501BB9" w:rsidRPr="00D23F4D" w:rsidRDefault="00501BB9" w:rsidP="00203A8F">
            <w:r w:rsidRPr="00D23F4D">
              <w:rPr>
                <w:color w:val="000000"/>
              </w:rPr>
              <w:t>Үміткердің ролі (теңавтор, бірінші автор немесе корреспонденция үшін автор) / Роль претендента (соавтор, первый автор или автор для корреспонденции)</w:t>
            </w:r>
          </w:p>
        </w:tc>
      </w:tr>
      <w:tr w:rsidR="00D23F4D" w:rsidRPr="00D23F4D" w14:paraId="05B49CE9" w14:textId="77777777" w:rsidTr="00D23F4D">
        <w:tc>
          <w:tcPr>
            <w:tcW w:w="178" w:type="pct"/>
          </w:tcPr>
          <w:p w14:paraId="5F01AF83" w14:textId="77777777" w:rsidR="00501BB9" w:rsidRPr="00D23F4D" w:rsidRDefault="00501BB9" w:rsidP="00203A8F">
            <w:pPr>
              <w:jc w:val="both"/>
            </w:pPr>
            <w:r w:rsidRPr="00D23F4D">
              <w:t>1</w:t>
            </w:r>
          </w:p>
        </w:tc>
        <w:tc>
          <w:tcPr>
            <w:tcW w:w="692" w:type="pct"/>
          </w:tcPr>
          <w:p w14:paraId="5EB72C2D" w14:textId="77777777" w:rsidR="00501BB9" w:rsidRPr="00D23F4D" w:rsidRDefault="00501BB9" w:rsidP="00203A8F">
            <w:pPr>
              <w:jc w:val="center"/>
            </w:pPr>
            <w:r w:rsidRPr="00D23F4D">
              <w:t>2</w:t>
            </w:r>
          </w:p>
        </w:tc>
        <w:tc>
          <w:tcPr>
            <w:tcW w:w="368" w:type="pct"/>
          </w:tcPr>
          <w:p w14:paraId="3426904B" w14:textId="77777777" w:rsidR="00501BB9" w:rsidRPr="00D23F4D" w:rsidRDefault="00501BB9" w:rsidP="00203A8F">
            <w:pPr>
              <w:jc w:val="center"/>
            </w:pPr>
            <w:r w:rsidRPr="00D23F4D">
              <w:t>3</w:t>
            </w:r>
          </w:p>
        </w:tc>
        <w:tc>
          <w:tcPr>
            <w:tcW w:w="595" w:type="pct"/>
          </w:tcPr>
          <w:p w14:paraId="467A4DD6" w14:textId="77777777" w:rsidR="00501BB9" w:rsidRPr="00D23F4D" w:rsidRDefault="00501BB9" w:rsidP="00203A8F">
            <w:pPr>
              <w:jc w:val="center"/>
            </w:pPr>
            <w:r w:rsidRPr="00D23F4D">
              <w:t>4</w:t>
            </w:r>
          </w:p>
        </w:tc>
        <w:tc>
          <w:tcPr>
            <w:tcW w:w="993" w:type="pct"/>
          </w:tcPr>
          <w:p w14:paraId="5D08D43F" w14:textId="77777777" w:rsidR="00501BB9" w:rsidRPr="00D23F4D" w:rsidRDefault="00501BB9" w:rsidP="00203A8F">
            <w:pPr>
              <w:jc w:val="center"/>
            </w:pPr>
            <w:r w:rsidRPr="00D23F4D">
              <w:t>5</w:t>
            </w:r>
          </w:p>
          <w:p w14:paraId="36C355FF" w14:textId="77777777" w:rsidR="00501BB9" w:rsidRPr="00D23F4D" w:rsidRDefault="00501BB9" w:rsidP="00203A8F">
            <w:pPr>
              <w:jc w:val="center"/>
            </w:pPr>
          </w:p>
        </w:tc>
        <w:tc>
          <w:tcPr>
            <w:tcW w:w="569" w:type="pct"/>
          </w:tcPr>
          <w:p w14:paraId="7EC6DAB2" w14:textId="77777777" w:rsidR="00501BB9" w:rsidRPr="00D23F4D" w:rsidRDefault="00501BB9" w:rsidP="00203A8F">
            <w:pPr>
              <w:jc w:val="center"/>
            </w:pPr>
            <w:r w:rsidRPr="00D23F4D">
              <w:t>6</w:t>
            </w:r>
          </w:p>
        </w:tc>
        <w:tc>
          <w:tcPr>
            <w:tcW w:w="564" w:type="pct"/>
          </w:tcPr>
          <w:p w14:paraId="2DC0CE4F" w14:textId="77777777" w:rsidR="00501BB9" w:rsidRPr="00D23F4D" w:rsidRDefault="00501BB9" w:rsidP="00203A8F">
            <w:pPr>
              <w:jc w:val="center"/>
            </w:pPr>
            <w:r w:rsidRPr="00D23F4D">
              <w:t>7</w:t>
            </w:r>
          </w:p>
        </w:tc>
        <w:tc>
          <w:tcPr>
            <w:tcW w:w="573" w:type="pct"/>
          </w:tcPr>
          <w:p w14:paraId="58B7790D" w14:textId="77777777" w:rsidR="00501BB9" w:rsidRPr="00D23F4D" w:rsidRDefault="00501BB9" w:rsidP="00203A8F">
            <w:pPr>
              <w:jc w:val="center"/>
            </w:pPr>
            <w:r w:rsidRPr="00D23F4D">
              <w:t>8</w:t>
            </w:r>
          </w:p>
        </w:tc>
        <w:tc>
          <w:tcPr>
            <w:tcW w:w="468" w:type="pct"/>
          </w:tcPr>
          <w:p w14:paraId="11ABC516" w14:textId="77777777" w:rsidR="00501BB9" w:rsidRPr="00D23F4D" w:rsidRDefault="00501BB9" w:rsidP="00203A8F">
            <w:pPr>
              <w:jc w:val="center"/>
            </w:pPr>
            <w:r w:rsidRPr="00D23F4D">
              <w:t>9</w:t>
            </w:r>
          </w:p>
        </w:tc>
      </w:tr>
      <w:tr w:rsidR="00D23F4D" w:rsidRPr="00D23F4D" w14:paraId="76E98D4C" w14:textId="77777777" w:rsidTr="00D23F4D">
        <w:tc>
          <w:tcPr>
            <w:tcW w:w="178" w:type="pct"/>
          </w:tcPr>
          <w:p w14:paraId="7CF447CB" w14:textId="77777777" w:rsidR="00501BB9" w:rsidRPr="00D23F4D" w:rsidRDefault="00501BB9" w:rsidP="00203A8F">
            <w:pPr>
              <w:jc w:val="both"/>
            </w:pPr>
            <w:r w:rsidRPr="00D23F4D">
              <w:lastRenderedPageBreak/>
              <w:t>1</w:t>
            </w:r>
          </w:p>
        </w:tc>
        <w:tc>
          <w:tcPr>
            <w:tcW w:w="692" w:type="pct"/>
          </w:tcPr>
          <w:p w14:paraId="42733CF1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Assessment of the relationship between inequality, income and economic growth in the regions of Kazakhstan</w:t>
            </w:r>
          </w:p>
        </w:tc>
        <w:tc>
          <w:tcPr>
            <w:tcW w:w="368" w:type="pct"/>
          </w:tcPr>
          <w:p w14:paraId="59F5CFAD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eastAsia="ko-KR"/>
              </w:rPr>
              <w:t>Электрон</w:t>
            </w:r>
            <w:r w:rsidRPr="00D23F4D">
              <w:rPr>
                <w:sz w:val="22"/>
                <w:lang w:val="en-US" w:eastAsia="ko-KR"/>
              </w:rPr>
              <w:t>.</w:t>
            </w:r>
          </w:p>
          <w:p w14:paraId="462D0FCA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(</w:t>
            </w:r>
            <w:r w:rsidRPr="00D23F4D">
              <w:rPr>
                <w:sz w:val="22"/>
                <w:lang w:val="kk-KZ" w:eastAsia="ko-KR"/>
              </w:rPr>
              <w:t>мақала</w:t>
            </w:r>
            <w:r w:rsidRPr="00D23F4D">
              <w:rPr>
                <w:sz w:val="22"/>
                <w:lang w:val="en-US" w:eastAsia="ko-KR"/>
              </w:rPr>
              <w:t>)</w:t>
            </w:r>
          </w:p>
          <w:p w14:paraId="49C3A075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D23F4D">
              <w:rPr>
                <w:lang w:val="en-US" w:eastAsia="ko-KR"/>
              </w:rPr>
              <w:t>Scopus</w:t>
            </w:r>
          </w:p>
        </w:tc>
        <w:tc>
          <w:tcPr>
            <w:tcW w:w="595" w:type="pct"/>
          </w:tcPr>
          <w:p w14:paraId="70EF8DCE" w14:textId="77777777" w:rsidR="00501BB9" w:rsidRPr="00D23F4D" w:rsidRDefault="00501BB9" w:rsidP="00203A8F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lang w:val="en-US" w:eastAsia="ar-SA"/>
              </w:rPr>
            </w:pPr>
            <w:r w:rsidRPr="00D23F4D">
              <w:rPr>
                <w:i/>
                <w:iCs/>
                <w:lang w:val="en-US" w:eastAsia="ar-SA"/>
              </w:rPr>
              <w:t xml:space="preserve">Problems and Perspectives in Management. </w:t>
            </w:r>
          </w:p>
          <w:p w14:paraId="312007DB" w14:textId="77777777" w:rsidR="00501BB9" w:rsidRPr="00D23F4D" w:rsidRDefault="00501BB9" w:rsidP="00203A8F">
            <w:pPr>
              <w:shd w:val="clear" w:color="auto" w:fill="FFFFFF" w:themeFill="background1"/>
              <w:spacing w:line="240" w:lineRule="atLeast"/>
              <w:textAlignment w:val="baseline"/>
              <w:rPr>
                <w:lang w:val="en-US"/>
              </w:rPr>
            </w:pPr>
            <w:r w:rsidRPr="00D23F4D">
              <w:rPr>
                <w:lang w:val="en-US"/>
              </w:rPr>
              <w:t xml:space="preserve">– 2022. –  20(2), </w:t>
            </w:r>
            <w:r w:rsidRPr="00D23F4D">
              <w:t>Р</w:t>
            </w:r>
            <w:r w:rsidRPr="00D23F4D">
              <w:rPr>
                <w:lang w:val="en-US"/>
              </w:rPr>
              <w:t xml:space="preserve">. </w:t>
            </w:r>
            <w:r w:rsidRPr="00D23F4D">
              <w:rPr>
                <w:lang w:val="en-US" w:eastAsia="ar-SA"/>
              </w:rPr>
              <w:t>511–521.</w:t>
            </w:r>
          </w:p>
          <w:p w14:paraId="34DA2551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hyperlink r:id="rId8" w:history="1">
              <w:r w:rsidRPr="00D23F4D">
                <w:rPr>
                  <w:rStyle w:val="af1"/>
                  <w:lang w:val="en-US" w:eastAsia="ar-SA"/>
                </w:rPr>
                <w:t>https://doi.org/10.21511/ppm.20(2).2022.42</w:t>
              </w:r>
            </w:hyperlink>
          </w:p>
        </w:tc>
        <w:tc>
          <w:tcPr>
            <w:tcW w:w="993" w:type="pct"/>
          </w:tcPr>
          <w:p w14:paraId="2FD65637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Impact Factor (JCR 2022): 0.8</w:t>
            </w:r>
          </w:p>
          <w:p w14:paraId="4CB641E3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Квартиль: Q4</w:t>
            </w:r>
          </w:p>
          <w:p w14:paraId="070A8D5E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Область науки: Social Sciences — Business, Management, Economics</w:t>
            </w:r>
          </w:p>
          <w:p w14:paraId="3ADDF1D7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569" w:type="pct"/>
          </w:tcPr>
          <w:p w14:paraId="6F93A2C3" w14:textId="77777777" w:rsidR="00501BB9" w:rsidRPr="00D23F4D" w:rsidRDefault="00501BB9" w:rsidP="00203A8F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D23F4D">
              <w:rPr>
                <w:rStyle w:val="typography-modulelvnit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564" w:type="pct"/>
          </w:tcPr>
          <w:p w14:paraId="0DD814FE" w14:textId="77777777" w:rsidR="00501BB9" w:rsidRPr="00D23F4D" w:rsidRDefault="00501BB9" w:rsidP="00203A8F">
            <w:pPr>
              <w:shd w:val="clear" w:color="auto" w:fill="FFFFFF"/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CiteScore –3.3</w:t>
            </w:r>
          </w:p>
          <w:p w14:paraId="175C7D0F" w14:textId="2A69FE90" w:rsidR="00D23F4D" w:rsidRPr="00D23F4D" w:rsidRDefault="00D23F4D" w:rsidP="00D23F4D">
            <w:pPr>
              <w:shd w:val="clear" w:color="auto" w:fill="FFFFFF"/>
              <w:rPr>
                <w:color w:val="2E2E2E"/>
                <w:lang w:val="en-US"/>
              </w:rPr>
            </w:pPr>
            <w:r w:rsidRPr="00D23F4D">
              <w:rPr>
                <w:color w:val="2E2E2E"/>
                <w:lang w:val="en-US"/>
              </w:rPr>
              <w:t>Business, Management and Accounting: Business and International Management  51-й</w:t>
            </w:r>
          </w:p>
          <w:p w14:paraId="79F8F4A3" w14:textId="77777777" w:rsidR="0026676F" w:rsidRDefault="0026676F" w:rsidP="00D23F4D">
            <w:pPr>
              <w:shd w:val="clear" w:color="auto" w:fill="FFFFFF"/>
              <w:rPr>
                <w:color w:val="2E2E2E"/>
                <w:lang w:val="en-US"/>
              </w:rPr>
            </w:pPr>
          </w:p>
          <w:p w14:paraId="52365B8D" w14:textId="4C4B25E1" w:rsidR="00D23F4D" w:rsidRPr="00D23F4D" w:rsidRDefault="00D23F4D" w:rsidP="00D23F4D">
            <w:pPr>
              <w:shd w:val="clear" w:color="auto" w:fill="FFFFFF"/>
              <w:rPr>
                <w:color w:val="2E2E2E"/>
                <w:lang w:val="en-US"/>
              </w:rPr>
            </w:pPr>
            <w:r w:rsidRPr="00D23F4D">
              <w:rPr>
                <w:color w:val="2E2E2E"/>
                <w:lang w:val="en-US"/>
              </w:rPr>
              <w:t xml:space="preserve">Business, Management and Accounting: </w:t>
            </w:r>
          </w:p>
          <w:p w14:paraId="645DC1FA" w14:textId="3FE9AF59" w:rsidR="00501BB9" w:rsidRPr="00D23F4D" w:rsidRDefault="00D23F4D" w:rsidP="00D23F4D">
            <w:pPr>
              <w:shd w:val="clear" w:color="auto" w:fill="FFFFFF"/>
              <w:rPr>
                <w:color w:val="2E2E2E"/>
                <w:lang w:val="en-US"/>
              </w:rPr>
            </w:pPr>
            <w:r w:rsidRPr="00D23F4D">
              <w:rPr>
                <w:color w:val="2E2E2E"/>
                <w:lang w:val="en-US"/>
              </w:rPr>
              <w:t xml:space="preserve">General Business, Management and Accounting  48-й </w:t>
            </w:r>
          </w:p>
        </w:tc>
        <w:tc>
          <w:tcPr>
            <w:tcW w:w="573" w:type="pct"/>
          </w:tcPr>
          <w:p w14:paraId="7BE77779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Turkebayeva, K.,</w:t>
            </w:r>
          </w:p>
          <w:p w14:paraId="79DF4D1F" w14:textId="77777777" w:rsidR="00501BB9" w:rsidRPr="00C257E0" w:rsidRDefault="00501BB9" w:rsidP="00C257E0">
            <w:pPr>
              <w:rPr>
                <w:u w:val="single"/>
                <w:lang w:val="en-US" w:eastAsia="ar-SA"/>
              </w:rPr>
            </w:pPr>
            <w:r w:rsidRPr="00C257E0">
              <w:rPr>
                <w:u w:val="single"/>
                <w:lang w:val="en-US" w:eastAsia="ar-SA"/>
              </w:rPr>
              <w:t>Bekturganova, M.,</w:t>
            </w:r>
          </w:p>
          <w:p w14:paraId="069E9B52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Sabden, O., Dauliyeva, G.,</w:t>
            </w:r>
          </w:p>
          <w:p w14:paraId="0DB9526A" w14:textId="77777777" w:rsidR="00501BB9" w:rsidRPr="00D23F4D" w:rsidRDefault="00501BB9" w:rsidP="00C257E0">
            <w:pPr>
              <w:jc w:val="both"/>
              <w:rPr>
                <w:lang w:val="kk-KZ"/>
              </w:rPr>
            </w:pPr>
            <w:r w:rsidRPr="00C257E0">
              <w:rPr>
                <w:lang w:val="en-US" w:eastAsia="ar-SA"/>
              </w:rPr>
              <w:t>Kenzhegulova, G.</w:t>
            </w:r>
          </w:p>
        </w:tc>
        <w:tc>
          <w:tcPr>
            <w:tcW w:w="468" w:type="pct"/>
          </w:tcPr>
          <w:p w14:paraId="199B53C6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D23F4D">
              <w:rPr>
                <w:color w:val="000000"/>
                <w:lang w:val="kk-KZ"/>
              </w:rPr>
              <w:t>автор для корреспонденции</w:t>
            </w:r>
            <w:r w:rsidRPr="00D23F4D">
              <w:rPr>
                <w:color w:val="000000"/>
              </w:rPr>
              <w:t xml:space="preserve"> </w:t>
            </w:r>
          </w:p>
        </w:tc>
      </w:tr>
      <w:tr w:rsidR="00D23F4D" w:rsidRPr="00D23F4D" w14:paraId="6DD31BB4" w14:textId="77777777" w:rsidTr="00D23F4D">
        <w:tc>
          <w:tcPr>
            <w:tcW w:w="178" w:type="pct"/>
          </w:tcPr>
          <w:p w14:paraId="78DE898D" w14:textId="77777777" w:rsidR="00501BB9" w:rsidRPr="00D23F4D" w:rsidRDefault="00501BB9" w:rsidP="00203A8F">
            <w:pPr>
              <w:jc w:val="both"/>
            </w:pPr>
            <w:r w:rsidRPr="00D23F4D">
              <w:t>2</w:t>
            </w:r>
          </w:p>
        </w:tc>
        <w:tc>
          <w:tcPr>
            <w:tcW w:w="692" w:type="pct"/>
          </w:tcPr>
          <w:p w14:paraId="0C4FEAA0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r w:rsidRPr="00D23F4D">
              <w:rPr>
                <w:lang w:val="en-US" w:eastAsia="ar-SA"/>
              </w:rPr>
              <w:t>The relationship between logistics and information and communication technologies and their impact on the economy of Kazakhstan</w:t>
            </w:r>
          </w:p>
        </w:tc>
        <w:tc>
          <w:tcPr>
            <w:tcW w:w="368" w:type="pct"/>
          </w:tcPr>
          <w:p w14:paraId="70E8AE19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eastAsia="ko-KR"/>
              </w:rPr>
              <w:t>Электрон</w:t>
            </w:r>
            <w:r w:rsidRPr="00D23F4D">
              <w:rPr>
                <w:sz w:val="22"/>
                <w:lang w:val="en-US" w:eastAsia="ko-KR"/>
              </w:rPr>
              <w:t>.</w:t>
            </w:r>
          </w:p>
          <w:p w14:paraId="296BFB35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(</w:t>
            </w:r>
            <w:r w:rsidRPr="00D23F4D">
              <w:rPr>
                <w:sz w:val="22"/>
                <w:lang w:val="kk-KZ" w:eastAsia="ko-KR"/>
              </w:rPr>
              <w:t>мақала</w:t>
            </w:r>
            <w:r w:rsidRPr="00D23F4D">
              <w:rPr>
                <w:sz w:val="22"/>
                <w:lang w:val="en-US" w:eastAsia="ko-KR"/>
              </w:rPr>
              <w:t>)</w:t>
            </w:r>
          </w:p>
          <w:p w14:paraId="2E90D920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D23F4D">
              <w:rPr>
                <w:lang w:val="en-US" w:eastAsia="ko-KR"/>
              </w:rPr>
              <w:t>Scopus</w:t>
            </w:r>
          </w:p>
        </w:tc>
        <w:tc>
          <w:tcPr>
            <w:tcW w:w="595" w:type="pct"/>
          </w:tcPr>
          <w:p w14:paraId="05E6754C" w14:textId="77777777" w:rsidR="00501BB9" w:rsidRPr="00D23F4D" w:rsidRDefault="00501BB9" w:rsidP="00203A8F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lang w:val="kk-KZ"/>
              </w:rPr>
            </w:pPr>
            <w:r w:rsidRPr="00D23F4D">
              <w:rPr>
                <w:i/>
                <w:iCs/>
                <w:lang w:val="en-US" w:eastAsia="ar-SA"/>
              </w:rPr>
              <w:t>Problems and Perspectives in Management</w:t>
            </w:r>
            <w:r w:rsidRPr="00D23F4D">
              <w:rPr>
                <w:i/>
                <w:iCs/>
                <w:lang w:val="kk-KZ"/>
              </w:rPr>
              <w:t>.</w:t>
            </w:r>
          </w:p>
          <w:p w14:paraId="752EA1D3" w14:textId="77777777" w:rsidR="00501BB9" w:rsidRPr="00D23F4D" w:rsidRDefault="00501BB9" w:rsidP="00203A8F">
            <w:pPr>
              <w:jc w:val="both"/>
              <w:rPr>
                <w:lang w:val="kk-KZ"/>
              </w:rPr>
            </w:pPr>
            <w:r w:rsidRPr="00D23F4D">
              <w:rPr>
                <w:i/>
                <w:iCs/>
                <w:lang w:val="kk-KZ"/>
              </w:rPr>
              <w:t>–</w:t>
            </w:r>
            <w:r w:rsidRPr="00D23F4D">
              <w:rPr>
                <w:lang w:val="kk-KZ"/>
              </w:rPr>
              <w:t xml:space="preserve"> 2022. – 20(4), P. 344–355. </w:t>
            </w:r>
            <w:hyperlink r:id="rId9" w:history="1">
              <w:r w:rsidRPr="00D23F4D">
                <w:rPr>
                  <w:rStyle w:val="af1"/>
                  <w:lang w:val="kk-KZ" w:eastAsia="ar-SA"/>
                </w:rPr>
                <w:t>https://doi.org/10.21511/ppm.20(4).2022.26</w:t>
              </w:r>
            </w:hyperlink>
          </w:p>
        </w:tc>
        <w:tc>
          <w:tcPr>
            <w:tcW w:w="993" w:type="pct"/>
          </w:tcPr>
          <w:p w14:paraId="190304DB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kk-KZ"/>
              </w:rPr>
            </w:pPr>
            <w:r w:rsidRPr="00D23F4D">
              <w:rPr>
                <w:rStyle w:val="typography-modulelvnit"/>
                <w:lang w:val="kk-KZ"/>
              </w:rPr>
              <w:t>Impact Factor (JCR 2022): 0.8</w:t>
            </w:r>
          </w:p>
          <w:p w14:paraId="23DDF9EF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kk-KZ"/>
              </w:rPr>
            </w:pPr>
            <w:r w:rsidRPr="00D23F4D">
              <w:rPr>
                <w:rStyle w:val="typography-modulelvnit"/>
                <w:lang w:val="kk-KZ"/>
              </w:rPr>
              <w:t>Квартиль: Q4</w:t>
            </w:r>
          </w:p>
          <w:p w14:paraId="15CA1E64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kk-KZ"/>
              </w:rPr>
            </w:pPr>
            <w:r w:rsidRPr="00D23F4D">
              <w:rPr>
                <w:rStyle w:val="typography-modulelvnit"/>
                <w:lang w:val="kk-KZ"/>
              </w:rPr>
              <w:t>Область науки: Social Sciences — Business, Management, Economics</w:t>
            </w:r>
          </w:p>
          <w:p w14:paraId="05FCB0A2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kk-KZ"/>
              </w:rPr>
            </w:pPr>
          </w:p>
        </w:tc>
        <w:tc>
          <w:tcPr>
            <w:tcW w:w="569" w:type="pct"/>
          </w:tcPr>
          <w:p w14:paraId="4A10E335" w14:textId="77777777" w:rsidR="00501BB9" w:rsidRPr="00D23F4D" w:rsidRDefault="00501BB9" w:rsidP="00203A8F">
            <w:pPr>
              <w:jc w:val="both"/>
              <w:rPr>
                <w:rStyle w:val="typography-modulelvnit"/>
                <w:shd w:val="clear" w:color="auto" w:fill="FFFFFF"/>
                <w:lang w:val="kk-KZ"/>
              </w:rPr>
            </w:pPr>
            <w:r w:rsidRPr="00D23F4D">
              <w:rPr>
                <w:rStyle w:val="typography-modulelvnit"/>
                <w:shd w:val="clear" w:color="auto" w:fill="FFFFFF"/>
                <w:lang w:val="kk-KZ"/>
              </w:rPr>
              <w:t>Emerging Sources Citation Index (ESCI)</w:t>
            </w:r>
          </w:p>
        </w:tc>
        <w:tc>
          <w:tcPr>
            <w:tcW w:w="564" w:type="pct"/>
          </w:tcPr>
          <w:p w14:paraId="04E9567A" w14:textId="77777777" w:rsidR="00501BB9" w:rsidRPr="00D23F4D" w:rsidRDefault="00501BB9" w:rsidP="00203A8F">
            <w:pPr>
              <w:shd w:val="clear" w:color="auto" w:fill="FFFFFF"/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CiteScore –3.3</w:t>
            </w:r>
          </w:p>
          <w:p w14:paraId="06A74138" w14:textId="77777777" w:rsidR="00501BB9" w:rsidRPr="00D23F4D" w:rsidRDefault="00501BB9" w:rsidP="00203A8F">
            <w:pPr>
              <w:shd w:val="clear" w:color="auto" w:fill="FFFFFF"/>
              <w:rPr>
                <w:color w:val="2E2E2E"/>
                <w:lang w:val="en-US"/>
              </w:rPr>
            </w:pPr>
            <w:r w:rsidRPr="00D23F4D">
              <w:rPr>
                <w:color w:val="2E2E2E"/>
                <w:lang w:val="en-US"/>
              </w:rPr>
              <w:t>Social Sciences:</w:t>
            </w:r>
          </w:p>
          <w:p w14:paraId="597DABFA" w14:textId="5F139D4F" w:rsidR="00501BB9" w:rsidRPr="0026676F" w:rsidRDefault="00501BB9" w:rsidP="00203A8F">
            <w:pPr>
              <w:shd w:val="clear" w:color="auto" w:fill="FFFFFF"/>
              <w:rPr>
                <w:color w:val="2E2E2E"/>
              </w:rPr>
            </w:pPr>
            <w:r w:rsidRPr="00D23F4D">
              <w:rPr>
                <w:color w:val="2E2E2E"/>
                <w:lang w:val="en-US"/>
              </w:rPr>
              <w:t>Social Sciences (miscellaneous) – 76</w:t>
            </w:r>
            <w:r w:rsidR="0026676F">
              <w:rPr>
                <w:color w:val="2E2E2E"/>
                <w:lang w:val="en-US"/>
              </w:rPr>
              <w:t>-</w:t>
            </w:r>
            <w:r w:rsidR="0026676F">
              <w:rPr>
                <w:color w:val="2E2E2E"/>
              </w:rPr>
              <w:t>й</w:t>
            </w:r>
          </w:p>
          <w:p w14:paraId="453B7D39" w14:textId="77777777" w:rsidR="00501BB9" w:rsidRPr="00D23F4D" w:rsidRDefault="00501BB9" w:rsidP="00203A8F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573" w:type="pct"/>
          </w:tcPr>
          <w:p w14:paraId="163FC0A9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 xml:space="preserve">Kredina, A.A., Akhtanova, M., </w:t>
            </w:r>
          </w:p>
          <w:p w14:paraId="26CEDBC7" w14:textId="77777777" w:rsidR="00501BB9" w:rsidRPr="00C257E0" w:rsidRDefault="00501BB9" w:rsidP="00C257E0">
            <w:pPr>
              <w:rPr>
                <w:u w:val="single"/>
                <w:lang w:val="en-US" w:eastAsia="ar-SA"/>
              </w:rPr>
            </w:pPr>
            <w:r w:rsidRPr="00C257E0">
              <w:rPr>
                <w:u w:val="single"/>
                <w:lang w:val="en-US" w:eastAsia="ar-SA"/>
              </w:rPr>
              <w:t>Bekturganova, M.,</w:t>
            </w:r>
          </w:p>
          <w:p w14:paraId="68D22699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Tsoy, A.,</w:t>
            </w:r>
          </w:p>
          <w:p w14:paraId="611FBC75" w14:textId="77777777" w:rsidR="00501BB9" w:rsidRPr="00D23F4D" w:rsidRDefault="00501BB9" w:rsidP="00C257E0">
            <w:pPr>
              <w:jc w:val="both"/>
              <w:rPr>
                <w:lang w:val="kk-KZ"/>
              </w:rPr>
            </w:pPr>
            <w:r w:rsidRPr="00C257E0">
              <w:rPr>
                <w:lang w:val="en-US" w:eastAsia="ar-SA"/>
              </w:rPr>
              <w:t>Spankulova, L.</w:t>
            </w:r>
          </w:p>
        </w:tc>
        <w:tc>
          <w:tcPr>
            <w:tcW w:w="468" w:type="pct"/>
          </w:tcPr>
          <w:p w14:paraId="198DBE88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  <w:lang w:val="kk-KZ"/>
              </w:rPr>
            </w:pPr>
            <w:r w:rsidRPr="00D23F4D">
              <w:rPr>
                <w:rStyle w:val="typography-modulelvnit"/>
                <w:shd w:val="clear" w:color="auto" w:fill="FFFFFF"/>
                <w:lang w:val="kk-KZ"/>
              </w:rPr>
              <w:t>соавтор</w:t>
            </w:r>
          </w:p>
        </w:tc>
      </w:tr>
      <w:tr w:rsidR="00D23F4D" w:rsidRPr="00D23F4D" w14:paraId="240E1F5C" w14:textId="77777777" w:rsidTr="00D23F4D">
        <w:tc>
          <w:tcPr>
            <w:tcW w:w="178" w:type="pct"/>
          </w:tcPr>
          <w:p w14:paraId="56DAC05A" w14:textId="77777777" w:rsidR="00501BB9" w:rsidRPr="00D23F4D" w:rsidRDefault="00501BB9" w:rsidP="00203A8F">
            <w:pPr>
              <w:jc w:val="both"/>
            </w:pPr>
            <w:r w:rsidRPr="00D23F4D">
              <w:t>3</w:t>
            </w:r>
          </w:p>
        </w:tc>
        <w:tc>
          <w:tcPr>
            <w:tcW w:w="692" w:type="pct"/>
          </w:tcPr>
          <w:p w14:paraId="21120F32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Relationship between determinants of higher education and economic development: The case of Kazakhstan</w:t>
            </w:r>
          </w:p>
        </w:tc>
        <w:tc>
          <w:tcPr>
            <w:tcW w:w="368" w:type="pct"/>
          </w:tcPr>
          <w:p w14:paraId="4CDDA41D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eastAsia="ko-KR"/>
              </w:rPr>
              <w:t>Электрон</w:t>
            </w:r>
            <w:r w:rsidRPr="00D23F4D">
              <w:rPr>
                <w:sz w:val="22"/>
                <w:lang w:val="en-US" w:eastAsia="ko-KR"/>
              </w:rPr>
              <w:t>.</w:t>
            </w:r>
          </w:p>
          <w:p w14:paraId="6DEDDA27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(</w:t>
            </w:r>
            <w:r w:rsidRPr="00D23F4D">
              <w:rPr>
                <w:sz w:val="22"/>
                <w:lang w:val="kk-KZ" w:eastAsia="ko-KR"/>
              </w:rPr>
              <w:t>мақала</w:t>
            </w:r>
            <w:r w:rsidRPr="00D23F4D">
              <w:rPr>
                <w:sz w:val="22"/>
                <w:lang w:val="en-US" w:eastAsia="ko-KR"/>
              </w:rPr>
              <w:t>)</w:t>
            </w:r>
          </w:p>
          <w:p w14:paraId="58D70067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r w:rsidRPr="00D23F4D">
              <w:rPr>
                <w:lang w:val="en-US" w:eastAsia="ko-KR"/>
              </w:rPr>
              <w:t>Scopus</w:t>
            </w:r>
          </w:p>
        </w:tc>
        <w:tc>
          <w:tcPr>
            <w:tcW w:w="595" w:type="pct"/>
          </w:tcPr>
          <w:p w14:paraId="4B376189" w14:textId="77777777" w:rsidR="00501BB9" w:rsidRPr="00D23F4D" w:rsidRDefault="00501BB9" w:rsidP="00203A8F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D23F4D">
              <w:rPr>
                <w:i/>
                <w:iCs/>
                <w:lang w:val="en-US"/>
              </w:rPr>
              <w:t>Problems and Perspectives in Management</w:t>
            </w:r>
            <w:r w:rsidRPr="00D23F4D">
              <w:rPr>
                <w:lang w:val="en-US"/>
              </w:rPr>
              <w:t xml:space="preserve">. – 2023. – 21(1), </w:t>
            </w:r>
            <w:r w:rsidRPr="00D23F4D">
              <w:t>Р</w:t>
            </w:r>
            <w:r w:rsidRPr="00D23F4D">
              <w:rPr>
                <w:lang w:val="en-US"/>
              </w:rPr>
              <w:t xml:space="preserve">.336-351. </w:t>
            </w:r>
            <w:hyperlink r:id="rId10" w:history="1">
              <w:r w:rsidRPr="00D23F4D">
                <w:rPr>
                  <w:rStyle w:val="af1"/>
                  <w:lang w:val="en-US" w:eastAsia="ar-SA"/>
                </w:rPr>
                <w:t>https://doi.org/10.</w:t>
              </w:r>
              <w:r w:rsidRPr="00D23F4D">
                <w:rPr>
                  <w:rStyle w:val="af1"/>
                  <w:lang w:val="en-US" w:eastAsia="ar-SA"/>
                </w:rPr>
                <w:lastRenderedPageBreak/>
                <w:t>21511/ppm.21(1).2023.29</w:t>
              </w:r>
            </w:hyperlink>
          </w:p>
          <w:p w14:paraId="26A590C0" w14:textId="77777777" w:rsidR="00501BB9" w:rsidRPr="00D23F4D" w:rsidRDefault="00501BB9" w:rsidP="00203A8F">
            <w:pPr>
              <w:shd w:val="clear" w:color="auto" w:fill="FFFFFF" w:themeFill="background1"/>
              <w:jc w:val="both"/>
              <w:rPr>
                <w:lang w:val="en-US"/>
              </w:rPr>
            </w:pPr>
          </w:p>
        </w:tc>
        <w:tc>
          <w:tcPr>
            <w:tcW w:w="993" w:type="pct"/>
          </w:tcPr>
          <w:p w14:paraId="38AED045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lastRenderedPageBreak/>
              <w:t>Impact Factor (JCR 2023): 1.941</w:t>
            </w:r>
          </w:p>
          <w:p w14:paraId="2578BB96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Квартиль: Q2</w:t>
            </w:r>
          </w:p>
          <w:p w14:paraId="23C13F23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 xml:space="preserve">Область науки: Social Sciences (Business, Management, Public Administration, Information </w:t>
            </w:r>
            <w:r w:rsidRPr="00D23F4D">
              <w:rPr>
                <w:rStyle w:val="typography-modulelvnit"/>
                <w:lang w:val="en-US"/>
              </w:rPr>
              <w:lastRenderedPageBreak/>
              <w:t>Systems and Management, Social Sciences (miscellaneous).).</w:t>
            </w:r>
          </w:p>
        </w:tc>
        <w:tc>
          <w:tcPr>
            <w:tcW w:w="569" w:type="pct"/>
          </w:tcPr>
          <w:p w14:paraId="479FECCB" w14:textId="77777777" w:rsidR="00501BB9" w:rsidRPr="00D23F4D" w:rsidRDefault="00501BB9" w:rsidP="00203A8F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D23F4D">
              <w:rPr>
                <w:rStyle w:val="typography-modulelvnit"/>
                <w:shd w:val="clear" w:color="auto" w:fill="FFFFFF"/>
                <w:lang w:val="en-US"/>
              </w:rPr>
              <w:lastRenderedPageBreak/>
              <w:t>Emerging Sources Citation Index (ESCI)</w:t>
            </w:r>
          </w:p>
        </w:tc>
        <w:tc>
          <w:tcPr>
            <w:tcW w:w="564" w:type="pct"/>
          </w:tcPr>
          <w:p w14:paraId="5D4C01BC" w14:textId="77777777" w:rsidR="00501BB9" w:rsidRPr="00D23F4D" w:rsidRDefault="00501BB9" w:rsidP="00203A8F">
            <w:pPr>
              <w:shd w:val="clear" w:color="auto" w:fill="FFFFFF"/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CiteScore –3.3</w:t>
            </w:r>
          </w:p>
          <w:p w14:paraId="2AA4E508" w14:textId="77777777" w:rsidR="00501BB9" w:rsidRPr="00D23F4D" w:rsidRDefault="00D23F4D" w:rsidP="00D23F4D">
            <w:pPr>
              <w:shd w:val="clear" w:color="auto" w:fill="FFFFFF"/>
              <w:rPr>
                <w:lang w:val="en-US"/>
              </w:rPr>
            </w:pPr>
            <w:r w:rsidRPr="00D23F4D">
              <w:rPr>
                <w:lang w:val="en-US"/>
              </w:rPr>
              <w:t xml:space="preserve">Business, Management and Accounting: General Business, </w:t>
            </w:r>
            <w:r w:rsidRPr="00D23F4D">
              <w:rPr>
                <w:lang w:val="en-US"/>
              </w:rPr>
              <w:lastRenderedPageBreak/>
              <w:t>Management and Accounting- 51-й</w:t>
            </w:r>
          </w:p>
          <w:p w14:paraId="161676C6" w14:textId="77777777" w:rsidR="00D23F4D" w:rsidRPr="00C257E0" w:rsidRDefault="00D23F4D" w:rsidP="00D23F4D">
            <w:pPr>
              <w:shd w:val="clear" w:color="auto" w:fill="FFFFFF"/>
              <w:rPr>
                <w:lang w:val="en-US"/>
              </w:rPr>
            </w:pPr>
          </w:p>
          <w:p w14:paraId="672113EF" w14:textId="56F9B90D" w:rsidR="00D23F4D" w:rsidRPr="00D23F4D" w:rsidRDefault="00D23F4D" w:rsidP="00D23F4D">
            <w:pPr>
              <w:shd w:val="clear" w:color="auto" w:fill="FFFFFF"/>
              <w:rPr>
                <w:lang w:val="en-US"/>
              </w:rPr>
            </w:pPr>
            <w:r w:rsidRPr="00D23F4D">
              <w:rPr>
                <w:lang w:val="en-US"/>
              </w:rPr>
              <w:t>Business, Management and Accounting: Business and International Management- 50-</w:t>
            </w:r>
            <w:r w:rsidRPr="00D23F4D">
              <w:t>й</w:t>
            </w:r>
          </w:p>
        </w:tc>
        <w:tc>
          <w:tcPr>
            <w:tcW w:w="573" w:type="pct"/>
          </w:tcPr>
          <w:p w14:paraId="7B06A2E5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lastRenderedPageBreak/>
              <w:t>Karabayev, S., Nurgaliyeva, K., Kredina, A</w:t>
            </w: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.</w:t>
            </w: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,</w:t>
            </w:r>
          </w:p>
          <w:p w14:paraId="48A41AAF" w14:textId="77777777" w:rsidR="00501BB9" w:rsidRPr="00C257E0" w:rsidRDefault="00501BB9" w:rsidP="00C257E0">
            <w:pPr>
              <w:rPr>
                <w:u w:val="single"/>
                <w:lang w:val="en-US" w:eastAsia="ar-SA"/>
              </w:rPr>
            </w:pPr>
            <w:r w:rsidRPr="00C257E0">
              <w:rPr>
                <w:u w:val="single"/>
                <w:lang w:val="en-US" w:eastAsia="ar-SA"/>
              </w:rPr>
              <w:t>Bekturganova, M.,</w:t>
            </w:r>
          </w:p>
          <w:p w14:paraId="5AA09034" w14:textId="77777777" w:rsidR="00501BB9" w:rsidRPr="00D23F4D" w:rsidRDefault="00501BB9" w:rsidP="00C257E0">
            <w:pPr>
              <w:jc w:val="both"/>
              <w:rPr>
                <w:lang w:val="kk-KZ"/>
              </w:rPr>
            </w:pPr>
            <w:r w:rsidRPr="00C257E0">
              <w:rPr>
                <w:lang w:val="en-US" w:eastAsia="ar-SA"/>
              </w:rPr>
              <w:lastRenderedPageBreak/>
              <w:t>Aimagambetov, Y.</w:t>
            </w:r>
          </w:p>
        </w:tc>
        <w:tc>
          <w:tcPr>
            <w:tcW w:w="468" w:type="pct"/>
          </w:tcPr>
          <w:p w14:paraId="5CC8F28E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  <w:lang w:val="kk-KZ"/>
              </w:rPr>
            </w:pPr>
            <w:r w:rsidRPr="00D23F4D">
              <w:rPr>
                <w:lang w:val="kk-KZ"/>
              </w:rPr>
              <w:lastRenderedPageBreak/>
              <w:t>автор для корреспонденции</w:t>
            </w:r>
          </w:p>
        </w:tc>
      </w:tr>
      <w:tr w:rsidR="00D23F4D" w:rsidRPr="00D23F4D" w14:paraId="76E88B06" w14:textId="77777777" w:rsidTr="00D23F4D">
        <w:tc>
          <w:tcPr>
            <w:tcW w:w="178" w:type="pct"/>
          </w:tcPr>
          <w:p w14:paraId="4CD5C3DE" w14:textId="77777777" w:rsidR="00501BB9" w:rsidRPr="00D23F4D" w:rsidRDefault="00501BB9" w:rsidP="00203A8F">
            <w:pPr>
              <w:jc w:val="both"/>
            </w:pPr>
            <w:r w:rsidRPr="00D23F4D">
              <w:t>4</w:t>
            </w:r>
          </w:p>
        </w:tc>
        <w:tc>
          <w:tcPr>
            <w:tcW w:w="692" w:type="pct"/>
          </w:tcPr>
          <w:p w14:paraId="3FC8055F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r w:rsidRPr="00D23F4D">
              <w:rPr>
                <w:lang w:val="en-US"/>
              </w:rPr>
              <w:t>The impact of investment and social factors on pension savings in Kazakhstan</w:t>
            </w:r>
          </w:p>
        </w:tc>
        <w:tc>
          <w:tcPr>
            <w:tcW w:w="368" w:type="pct"/>
          </w:tcPr>
          <w:p w14:paraId="7782F2A9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eastAsia="ko-KR"/>
              </w:rPr>
              <w:t>Электрон</w:t>
            </w:r>
            <w:r w:rsidRPr="00D23F4D">
              <w:rPr>
                <w:sz w:val="22"/>
                <w:lang w:val="en-US" w:eastAsia="ko-KR"/>
              </w:rPr>
              <w:t>.</w:t>
            </w:r>
          </w:p>
          <w:p w14:paraId="75A445D6" w14:textId="77777777" w:rsidR="00501BB9" w:rsidRPr="00D23F4D" w:rsidRDefault="00501BB9" w:rsidP="00203A8F">
            <w:pPr>
              <w:pStyle w:val="af3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(</w:t>
            </w:r>
            <w:r w:rsidRPr="00D23F4D">
              <w:rPr>
                <w:sz w:val="22"/>
                <w:lang w:val="kk-KZ" w:eastAsia="ko-KR"/>
              </w:rPr>
              <w:t>мақала</w:t>
            </w:r>
            <w:r w:rsidRPr="00D23F4D">
              <w:rPr>
                <w:sz w:val="22"/>
                <w:lang w:val="en-US" w:eastAsia="ko-KR"/>
              </w:rPr>
              <w:t>)</w:t>
            </w:r>
          </w:p>
          <w:p w14:paraId="3A181A1B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r w:rsidRPr="00D23F4D">
              <w:rPr>
                <w:lang w:val="en-US" w:eastAsia="ko-KR"/>
              </w:rPr>
              <w:t>Scopus</w:t>
            </w:r>
          </w:p>
        </w:tc>
        <w:tc>
          <w:tcPr>
            <w:tcW w:w="595" w:type="pct"/>
          </w:tcPr>
          <w:p w14:paraId="3CB0B7A8" w14:textId="3C39377A" w:rsidR="00501BB9" w:rsidRPr="00D23F4D" w:rsidRDefault="00501BB9" w:rsidP="00D23F4D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D23F4D">
              <w:rPr>
                <w:i/>
                <w:lang w:val="en-US" w:eastAsia="ko-KR"/>
              </w:rPr>
              <w:t>Investment Management and Financial Innovations</w:t>
            </w:r>
            <w:r w:rsidRPr="00D23F4D">
              <w:rPr>
                <w:iCs/>
                <w:lang w:val="en-US" w:eastAsia="ko-KR"/>
              </w:rPr>
              <w:t xml:space="preserve">. – </w:t>
            </w:r>
            <w:r w:rsidRPr="00D23F4D">
              <w:rPr>
                <w:iCs/>
                <w:caps/>
                <w:lang w:val="en-US"/>
              </w:rPr>
              <w:t xml:space="preserve">2023. – 20(3), </w:t>
            </w:r>
            <w:r w:rsidRPr="00D23F4D">
              <w:rPr>
                <w:rStyle w:val="delimiter"/>
                <w:iCs/>
                <w:caps/>
              </w:rPr>
              <w:t>р</w:t>
            </w:r>
            <w:r w:rsidRPr="00D23F4D">
              <w:rPr>
                <w:rStyle w:val="delimiter"/>
                <w:iCs/>
                <w:caps/>
                <w:lang w:val="en-US"/>
              </w:rPr>
              <w:t xml:space="preserve">. </w:t>
            </w:r>
            <w:r w:rsidRPr="00D23F4D">
              <w:rPr>
                <w:lang w:val="en-US"/>
              </w:rPr>
              <w:t>102-115</w:t>
            </w:r>
            <w:r w:rsidRPr="00D23F4D">
              <w:rPr>
                <w:iCs/>
                <w:caps/>
                <w:lang w:val="en-US"/>
              </w:rPr>
              <w:t xml:space="preserve">. </w:t>
            </w:r>
            <w:hyperlink r:id="rId11" w:tgtFrame="_new" w:history="1">
              <w:r w:rsidRPr="00D23F4D">
                <w:rPr>
                  <w:rStyle w:val="af1"/>
                  <w:lang w:val="en-US" w:eastAsia="ar-SA"/>
                </w:rPr>
                <w:t>https://doi.org/10.21511/imfi.20(3).2023.09</w:t>
              </w:r>
            </w:hyperlink>
          </w:p>
        </w:tc>
        <w:tc>
          <w:tcPr>
            <w:tcW w:w="993" w:type="pct"/>
          </w:tcPr>
          <w:p w14:paraId="62826C4A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Impact Factor (JCR 2023): 1.77</w:t>
            </w:r>
          </w:p>
          <w:p w14:paraId="40813EEE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Квартиль: Q4</w:t>
            </w:r>
          </w:p>
          <w:p w14:paraId="39580774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  <w:r w:rsidRPr="00D23F4D">
              <w:rPr>
                <w:rStyle w:val="typography-modulelvnit"/>
                <w:lang w:val="en-US"/>
              </w:rPr>
              <w:t>Область науки: Social Sciences — Business and International Management; Economics and Econometrics; Finance; Strategy and Management; Accounting.</w:t>
            </w:r>
          </w:p>
        </w:tc>
        <w:tc>
          <w:tcPr>
            <w:tcW w:w="569" w:type="pct"/>
          </w:tcPr>
          <w:p w14:paraId="0122C290" w14:textId="77777777" w:rsidR="00501BB9" w:rsidRPr="00D23F4D" w:rsidRDefault="00501BB9" w:rsidP="00203A8F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D23F4D">
              <w:rPr>
                <w:rStyle w:val="typography-modulelvnit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564" w:type="pct"/>
          </w:tcPr>
          <w:p w14:paraId="2D8EC47D" w14:textId="77777777" w:rsidR="00501BB9" w:rsidRPr="00D23F4D" w:rsidRDefault="00501BB9" w:rsidP="00203A8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23F4D">
              <w:rPr>
                <w:lang w:val="en-US"/>
              </w:rPr>
              <w:t>CiteScore –2.8</w:t>
            </w:r>
          </w:p>
          <w:p w14:paraId="4ADECFC3" w14:textId="39DF07C1" w:rsidR="00501BB9" w:rsidRPr="00D23F4D" w:rsidRDefault="00501BB9" w:rsidP="00501BB9">
            <w:pPr>
              <w:shd w:val="clear" w:color="auto" w:fill="FFFFFF"/>
              <w:rPr>
                <w:color w:val="2E2E2E"/>
                <w:lang w:val="en-US"/>
              </w:rPr>
            </w:pPr>
            <w:r w:rsidRPr="00D23F4D">
              <w:rPr>
                <w:color w:val="2E2E2E"/>
                <w:lang w:val="en-US"/>
              </w:rPr>
              <w:t>Economics, Econometrics and Finance</w:t>
            </w:r>
            <w:r w:rsidR="00D23F4D" w:rsidRPr="00D23F4D">
              <w:rPr>
                <w:color w:val="2E2E2E"/>
                <w:lang w:val="en-US"/>
              </w:rPr>
              <w:t xml:space="preserve">: </w:t>
            </w:r>
            <w:r w:rsidRPr="00D23F4D">
              <w:rPr>
                <w:color w:val="2E2E2E"/>
                <w:lang w:val="en-US"/>
              </w:rPr>
              <w:t xml:space="preserve">Economics, Econometrics and Finance (miscellaneous) 64-й </w:t>
            </w:r>
          </w:p>
          <w:p w14:paraId="702F9DC5" w14:textId="77777777" w:rsidR="00501BB9" w:rsidRPr="00D23F4D" w:rsidRDefault="00501BB9" w:rsidP="00501BB9">
            <w:pPr>
              <w:shd w:val="clear" w:color="auto" w:fill="FFFFFF"/>
              <w:rPr>
                <w:color w:val="2E2E2E"/>
                <w:lang w:val="en-US"/>
              </w:rPr>
            </w:pPr>
          </w:p>
          <w:p w14:paraId="6A462BA3" w14:textId="0A31D0CF" w:rsidR="00501BB9" w:rsidRPr="00D23F4D" w:rsidRDefault="00501BB9" w:rsidP="00501BB9">
            <w:pPr>
              <w:shd w:val="clear" w:color="auto" w:fill="FFFFFF"/>
              <w:rPr>
                <w:lang w:val="en-US"/>
              </w:rPr>
            </w:pPr>
            <w:r w:rsidRPr="00D23F4D">
              <w:rPr>
                <w:lang w:val="en-US"/>
              </w:rPr>
              <w:t>Economics, Econometrics and Finance</w:t>
            </w:r>
            <w:r w:rsidR="00D23F4D" w:rsidRPr="00D23F4D">
              <w:rPr>
                <w:lang w:val="en-US"/>
              </w:rPr>
              <w:t xml:space="preserve">: </w:t>
            </w:r>
            <w:r w:rsidRPr="00D23F4D">
              <w:rPr>
                <w:lang w:val="en-US"/>
              </w:rPr>
              <w:t>Economics and Econometrics 50-</w:t>
            </w:r>
            <w:r w:rsidRPr="00D23F4D">
              <w:t>й</w:t>
            </w:r>
          </w:p>
          <w:p w14:paraId="0BAADEA7" w14:textId="77777777" w:rsidR="00D23F4D" w:rsidRPr="00D23F4D" w:rsidRDefault="00D23F4D" w:rsidP="00501BB9">
            <w:pPr>
              <w:shd w:val="clear" w:color="auto" w:fill="FFFFFF"/>
              <w:rPr>
                <w:lang w:val="en-US"/>
              </w:rPr>
            </w:pPr>
          </w:p>
          <w:p w14:paraId="01E869CB" w14:textId="582DFC6F" w:rsidR="00D23F4D" w:rsidRPr="00D23F4D" w:rsidRDefault="00D23F4D" w:rsidP="00D23F4D">
            <w:pPr>
              <w:shd w:val="clear" w:color="auto" w:fill="FFFFFF"/>
              <w:rPr>
                <w:lang w:val="en-US"/>
              </w:rPr>
            </w:pPr>
            <w:r w:rsidRPr="00D23F4D">
              <w:rPr>
                <w:lang w:val="en-US"/>
              </w:rPr>
              <w:t xml:space="preserve">Economics, Econometrics </w:t>
            </w:r>
            <w:r w:rsidRPr="00D23F4D">
              <w:rPr>
                <w:lang w:val="en-US"/>
              </w:rPr>
              <w:lastRenderedPageBreak/>
              <w:t>and Finance: Finance 49-</w:t>
            </w:r>
            <w:r w:rsidRPr="00D23F4D">
              <w:t>й</w:t>
            </w:r>
          </w:p>
        </w:tc>
        <w:tc>
          <w:tcPr>
            <w:tcW w:w="573" w:type="pct"/>
          </w:tcPr>
          <w:p w14:paraId="4C2F45A5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lastRenderedPageBreak/>
              <w:t>Bekbossinova, A.,</w:t>
            </w:r>
          </w:p>
          <w:p w14:paraId="4C8FADEC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Kireyeva, A.,</w:t>
            </w:r>
          </w:p>
          <w:p w14:paraId="3F10258E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Kenzhegulova, G.,</w:t>
            </w:r>
          </w:p>
          <w:p w14:paraId="697D84DC" w14:textId="77777777" w:rsidR="00501BB9" w:rsidRPr="00C257E0" w:rsidRDefault="00501BB9" w:rsidP="00C257E0">
            <w:pPr>
              <w:rPr>
                <w:u w:val="single"/>
                <w:lang w:val="en-US" w:eastAsia="ar-SA"/>
              </w:rPr>
            </w:pPr>
            <w:r w:rsidRPr="00C257E0">
              <w:rPr>
                <w:u w:val="single"/>
                <w:lang w:val="en-US" w:eastAsia="ar-SA"/>
              </w:rPr>
              <w:t>Bekturganova, M.,</w:t>
            </w:r>
          </w:p>
          <w:p w14:paraId="0F5EE8AE" w14:textId="77777777" w:rsidR="00501BB9" w:rsidRPr="00D23F4D" w:rsidRDefault="00501BB9" w:rsidP="00C257E0">
            <w:pPr>
              <w:jc w:val="both"/>
              <w:rPr>
                <w:lang w:val="kk-KZ"/>
              </w:rPr>
            </w:pPr>
            <w:r w:rsidRPr="00C257E0">
              <w:rPr>
                <w:lang w:val="en-US" w:eastAsia="ar-SA"/>
              </w:rPr>
              <w:t>Imangali, Zh.</w:t>
            </w:r>
          </w:p>
        </w:tc>
        <w:tc>
          <w:tcPr>
            <w:tcW w:w="468" w:type="pct"/>
          </w:tcPr>
          <w:p w14:paraId="47111F3F" w14:textId="77777777" w:rsidR="00501BB9" w:rsidRPr="00D23F4D" w:rsidRDefault="00501BB9" w:rsidP="00203A8F">
            <w:pPr>
              <w:jc w:val="center"/>
              <w:rPr>
                <w:rStyle w:val="typography-modulelvnit"/>
                <w:shd w:val="clear" w:color="auto" w:fill="FFFFFF"/>
                <w:lang w:val="kk-KZ"/>
              </w:rPr>
            </w:pPr>
            <w:r w:rsidRPr="00D23F4D">
              <w:rPr>
                <w:rStyle w:val="typography-modulelvnit"/>
                <w:shd w:val="clear" w:color="auto" w:fill="FFFFFF"/>
                <w:lang w:val="kk-KZ"/>
              </w:rPr>
              <w:t>соавтор</w:t>
            </w:r>
          </w:p>
        </w:tc>
      </w:tr>
      <w:tr w:rsidR="00D23F4D" w:rsidRPr="00D23F4D" w14:paraId="0A3C0DAC" w14:textId="77777777" w:rsidTr="00D23F4D">
        <w:tc>
          <w:tcPr>
            <w:tcW w:w="178" w:type="pct"/>
          </w:tcPr>
          <w:p w14:paraId="522A6EE6" w14:textId="77777777" w:rsidR="00501BB9" w:rsidRPr="00D23F4D" w:rsidRDefault="00501BB9" w:rsidP="00203A8F">
            <w:pPr>
              <w:jc w:val="both"/>
            </w:pPr>
            <w:r w:rsidRPr="00D23F4D">
              <w:t>5</w:t>
            </w:r>
          </w:p>
        </w:tc>
        <w:tc>
          <w:tcPr>
            <w:tcW w:w="692" w:type="pct"/>
          </w:tcPr>
          <w:p w14:paraId="40ED4200" w14:textId="77777777" w:rsidR="00501BB9" w:rsidRPr="00D23F4D" w:rsidRDefault="00501BB9" w:rsidP="00203A8F">
            <w:pPr>
              <w:jc w:val="both"/>
              <w:rPr>
                <w:lang w:val="en-US" w:eastAsia="ar-SA"/>
              </w:rPr>
            </w:pPr>
            <w:r w:rsidRPr="00D23F4D">
              <w:rPr>
                <w:lang w:val="en-US" w:eastAsia="ar-SA"/>
              </w:rPr>
              <w:t>Breaking the glass ceiling in Kazakhstani science: Government grants and gender representation trends </w:t>
            </w:r>
          </w:p>
        </w:tc>
        <w:tc>
          <w:tcPr>
            <w:tcW w:w="368" w:type="pct"/>
          </w:tcPr>
          <w:p w14:paraId="6909C8AC" w14:textId="77777777" w:rsidR="00501BB9" w:rsidRPr="00D23F4D" w:rsidRDefault="00501BB9" w:rsidP="00203A8F">
            <w:pPr>
              <w:pStyle w:val="af3"/>
              <w:shd w:val="clear" w:color="auto" w:fill="FFFFFF" w:themeFill="background1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eastAsia="ko-KR"/>
              </w:rPr>
              <w:t>Электрон</w:t>
            </w:r>
            <w:r w:rsidRPr="00D23F4D">
              <w:rPr>
                <w:sz w:val="22"/>
                <w:lang w:val="en-US" w:eastAsia="ko-KR"/>
              </w:rPr>
              <w:t>.</w:t>
            </w:r>
          </w:p>
          <w:p w14:paraId="3764640C" w14:textId="77777777" w:rsidR="00501BB9" w:rsidRPr="00D23F4D" w:rsidRDefault="00501BB9" w:rsidP="00203A8F">
            <w:pPr>
              <w:pStyle w:val="af3"/>
              <w:shd w:val="clear" w:color="auto" w:fill="FFFFFF" w:themeFill="background1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(</w:t>
            </w:r>
            <w:r w:rsidRPr="00D23F4D">
              <w:rPr>
                <w:sz w:val="22"/>
                <w:lang w:val="kk-KZ" w:eastAsia="ko-KR"/>
              </w:rPr>
              <w:t>мақала</w:t>
            </w:r>
            <w:r w:rsidRPr="00D23F4D">
              <w:rPr>
                <w:sz w:val="22"/>
                <w:lang w:val="en-US" w:eastAsia="ko-KR"/>
              </w:rPr>
              <w:t>)</w:t>
            </w:r>
          </w:p>
          <w:p w14:paraId="215EF9FA" w14:textId="77777777" w:rsidR="00501BB9" w:rsidRPr="00D23F4D" w:rsidRDefault="00501BB9" w:rsidP="00203A8F">
            <w:pPr>
              <w:pStyle w:val="af3"/>
              <w:shd w:val="clear" w:color="auto" w:fill="FFFFFF" w:themeFill="background1"/>
              <w:jc w:val="center"/>
              <w:rPr>
                <w:sz w:val="22"/>
                <w:lang w:val="en-US" w:eastAsia="ko-KR"/>
              </w:rPr>
            </w:pPr>
            <w:r w:rsidRPr="00D23F4D">
              <w:rPr>
                <w:sz w:val="22"/>
                <w:lang w:val="en-US" w:eastAsia="ko-KR"/>
              </w:rPr>
              <w:t>Scopus</w:t>
            </w:r>
          </w:p>
        </w:tc>
        <w:tc>
          <w:tcPr>
            <w:tcW w:w="595" w:type="pct"/>
          </w:tcPr>
          <w:p w14:paraId="53A8A896" w14:textId="77777777" w:rsidR="00501BB9" w:rsidRPr="00D23F4D" w:rsidRDefault="00501BB9" w:rsidP="00203A8F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 w:rsidRPr="00D23F4D">
              <w:rPr>
                <w:i/>
                <w:iCs/>
                <w:lang w:val="en-US" w:eastAsia="ar-SA"/>
              </w:rPr>
              <w:t>Knowledge and Performance Management</w:t>
            </w:r>
            <w:r w:rsidRPr="00D23F4D">
              <w:rPr>
                <w:lang w:val="en-US" w:eastAsia="ar-SA"/>
              </w:rPr>
              <w:t xml:space="preserve">. </w:t>
            </w:r>
          </w:p>
          <w:p w14:paraId="08586840" w14:textId="77777777" w:rsidR="00501BB9" w:rsidRPr="00D23F4D" w:rsidRDefault="00501BB9" w:rsidP="00203A8F">
            <w:pPr>
              <w:shd w:val="clear" w:color="auto" w:fill="FFFFFF" w:themeFill="background1"/>
              <w:jc w:val="both"/>
              <w:rPr>
                <w:lang w:val="kk-KZ" w:eastAsia="ar-SA"/>
              </w:rPr>
            </w:pPr>
            <w:r w:rsidRPr="00D23F4D">
              <w:rPr>
                <w:bCs/>
                <w:i/>
                <w:iCs/>
                <w:lang w:val="en-US"/>
              </w:rPr>
              <w:t>–</w:t>
            </w:r>
            <w:r w:rsidRPr="00D23F4D">
              <w:rPr>
                <w:lang w:val="en-US" w:eastAsia="ar-SA"/>
              </w:rPr>
              <w:t xml:space="preserve">2026. </w:t>
            </w:r>
            <w:r w:rsidRPr="00D23F4D">
              <w:rPr>
                <w:bCs/>
                <w:i/>
                <w:iCs/>
                <w:lang w:val="en-US"/>
              </w:rPr>
              <w:t xml:space="preserve">– </w:t>
            </w:r>
            <w:r w:rsidRPr="00D23F4D">
              <w:rPr>
                <w:i/>
                <w:iCs/>
                <w:lang w:val="en-US" w:eastAsia="ar-SA"/>
              </w:rPr>
              <w:t>10</w:t>
            </w:r>
            <w:r w:rsidRPr="00D23F4D">
              <w:rPr>
                <w:lang w:val="en-US" w:eastAsia="ar-SA"/>
              </w:rPr>
              <w:t xml:space="preserve">(1), P. 54-65. </w:t>
            </w:r>
            <w:hyperlink r:id="rId12" w:history="1">
              <w:r w:rsidRPr="00D23F4D">
                <w:rPr>
                  <w:rStyle w:val="af1"/>
                  <w:lang w:val="en-US" w:eastAsia="ar-SA"/>
                </w:rPr>
                <w:t>https://doi.org/10.21511/kpm.10(1).2026.05</w:t>
              </w:r>
            </w:hyperlink>
            <w:r w:rsidRPr="00D23F4D">
              <w:rPr>
                <w:lang w:val="kk-KZ" w:eastAsia="ar-SA"/>
              </w:rPr>
              <w:t xml:space="preserve"> </w:t>
            </w:r>
          </w:p>
          <w:p w14:paraId="42A405FD" w14:textId="77777777" w:rsidR="00501BB9" w:rsidRPr="00D23F4D" w:rsidRDefault="00501BB9" w:rsidP="00203A8F">
            <w:pPr>
              <w:jc w:val="both"/>
              <w:rPr>
                <w:bCs/>
                <w:i/>
                <w:iCs/>
                <w:lang w:val="en-US"/>
              </w:rPr>
            </w:pPr>
          </w:p>
        </w:tc>
        <w:tc>
          <w:tcPr>
            <w:tcW w:w="993" w:type="pct"/>
          </w:tcPr>
          <w:p w14:paraId="2986913B" w14:textId="77777777" w:rsidR="00501BB9" w:rsidRPr="00D23F4D" w:rsidRDefault="00501BB9" w:rsidP="00203A8F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569" w:type="pct"/>
          </w:tcPr>
          <w:p w14:paraId="2A7E4180" w14:textId="77777777" w:rsidR="00501BB9" w:rsidRPr="00D23F4D" w:rsidRDefault="00501BB9" w:rsidP="00203A8F">
            <w:pPr>
              <w:jc w:val="both"/>
              <w:rPr>
                <w:lang w:val="en-US"/>
              </w:rPr>
            </w:pPr>
            <w:r w:rsidRPr="00D23F4D">
              <w:rPr>
                <w:rStyle w:val="typography-modulelvnit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564" w:type="pct"/>
          </w:tcPr>
          <w:p w14:paraId="494169D2" w14:textId="644F369D" w:rsidR="00501BB9" w:rsidRPr="00D23F4D" w:rsidRDefault="00501BB9" w:rsidP="00203A8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23F4D">
              <w:rPr>
                <w:lang w:val="en-US"/>
              </w:rPr>
              <w:t>CiteScore 3.2</w:t>
            </w:r>
          </w:p>
          <w:p w14:paraId="36B492DD" w14:textId="77777777" w:rsidR="00501BB9" w:rsidRPr="00D23F4D" w:rsidRDefault="00501BB9" w:rsidP="00501BB9">
            <w:pPr>
              <w:rPr>
                <w:color w:val="2E2E2E"/>
                <w:lang/>
              </w:rPr>
            </w:pPr>
            <w:r w:rsidRPr="00D23F4D">
              <w:rPr>
                <w:color w:val="2E2E2E"/>
                <w:lang w:val="en-US"/>
              </w:rPr>
              <w:t>Business, Management and Accounting</w:t>
            </w:r>
          </w:p>
          <w:p w14:paraId="1929C3FC" w14:textId="4D20CFAE" w:rsidR="00501BB9" w:rsidRDefault="00501BB9" w:rsidP="00501B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2E2E2E"/>
              </w:rPr>
            </w:pPr>
            <w:r w:rsidRPr="00D23F4D">
              <w:rPr>
                <w:color w:val="2E2E2E"/>
                <w:lang w:val="en-US"/>
              </w:rPr>
              <w:t>Business, Management and Accounting (miscellaneous) 61</w:t>
            </w:r>
            <w:r w:rsidR="0026676F" w:rsidRPr="0026676F">
              <w:rPr>
                <w:color w:val="2E2E2E"/>
                <w:lang w:val="en-US"/>
              </w:rPr>
              <w:t>-</w:t>
            </w:r>
            <w:r w:rsidR="0026676F">
              <w:rPr>
                <w:color w:val="2E2E2E"/>
              </w:rPr>
              <w:t>й</w:t>
            </w:r>
          </w:p>
          <w:p w14:paraId="7957F47C" w14:textId="77777777" w:rsidR="0026676F" w:rsidRPr="0026676F" w:rsidRDefault="0026676F" w:rsidP="00501B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  <w:p w14:paraId="0B578DD4" w14:textId="77777777" w:rsidR="00501BB9" w:rsidRPr="00501BB9" w:rsidRDefault="00501BB9" w:rsidP="00501B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501BB9">
              <w:rPr>
                <w:lang w:val="en-US"/>
              </w:rPr>
              <w:t>Business, Management and Accounting</w:t>
            </w:r>
          </w:p>
          <w:p w14:paraId="33EA6227" w14:textId="65986CBD" w:rsidR="00501BB9" w:rsidRPr="0026676F" w:rsidRDefault="00501BB9" w:rsidP="00203A8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23F4D">
              <w:rPr>
                <w:lang w:val="en-US"/>
              </w:rPr>
              <w:t>Organizational Behavior and Human Resource Management 47</w:t>
            </w:r>
            <w:r w:rsidR="0026676F" w:rsidRPr="0026676F">
              <w:rPr>
                <w:lang w:val="en-US"/>
              </w:rPr>
              <w:t>-</w:t>
            </w:r>
            <w:r w:rsidR="0026676F">
              <w:t>й</w:t>
            </w:r>
          </w:p>
        </w:tc>
        <w:tc>
          <w:tcPr>
            <w:tcW w:w="573" w:type="pct"/>
          </w:tcPr>
          <w:p w14:paraId="41C447D0" w14:textId="77777777" w:rsidR="00501BB9" w:rsidRPr="00C257E0" w:rsidRDefault="00501BB9" w:rsidP="00C257E0">
            <w:pPr>
              <w:pStyle w:val="3"/>
              <w:shd w:val="clear" w:color="auto" w:fill="FFFFFF" w:themeFill="background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ar-SA"/>
              </w:rPr>
            </w:pPr>
            <w:r w:rsidRPr="00C257E0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ar-SA"/>
              </w:rPr>
              <w:t>Iskindirova Zh.,</w:t>
            </w:r>
          </w:p>
          <w:p w14:paraId="2203C1A5" w14:textId="77777777" w:rsidR="00501BB9" w:rsidRPr="00C257E0" w:rsidRDefault="00501BB9" w:rsidP="00C257E0">
            <w:pPr>
              <w:rPr>
                <w:u w:val="single"/>
                <w:lang w:val="en-US" w:eastAsia="ar-SA"/>
              </w:rPr>
            </w:pPr>
            <w:r w:rsidRPr="00C257E0">
              <w:rPr>
                <w:u w:val="single"/>
                <w:lang w:val="en-US" w:eastAsia="ar-SA"/>
              </w:rPr>
              <w:t>Bekturganova, M.,</w:t>
            </w:r>
          </w:p>
          <w:p w14:paraId="05288A92" w14:textId="77777777" w:rsidR="00501BB9" w:rsidRPr="00D23F4D" w:rsidRDefault="00501BB9" w:rsidP="00C257E0">
            <w:pPr>
              <w:jc w:val="both"/>
              <w:rPr>
                <w:lang w:val="en-US"/>
              </w:rPr>
            </w:pPr>
            <w:r w:rsidRPr="00C257E0">
              <w:rPr>
                <w:lang w:val="en-US" w:eastAsia="ar-SA"/>
              </w:rPr>
              <w:t>Tayshanova S., Sabitov Zh.</w:t>
            </w:r>
          </w:p>
        </w:tc>
        <w:tc>
          <w:tcPr>
            <w:tcW w:w="468" w:type="pct"/>
          </w:tcPr>
          <w:p w14:paraId="7F58BC48" w14:textId="77777777" w:rsidR="00501BB9" w:rsidRPr="00D23F4D" w:rsidRDefault="00501BB9" w:rsidP="00203A8F">
            <w:pPr>
              <w:jc w:val="center"/>
              <w:rPr>
                <w:color w:val="000000"/>
                <w:lang w:val="kk-KZ"/>
              </w:rPr>
            </w:pPr>
            <w:r w:rsidRPr="00D23F4D">
              <w:rPr>
                <w:color w:val="000000"/>
                <w:lang w:val="kk-KZ"/>
              </w:rPr>
              <w:t>соавтор</w:t>
            </w:r>
          </w:p>
        </w:tc>
      </w:tr>
    </w:tbl>
    <w:p w14:paraId="3CE5282C" w14:textId="77777777" w:rsidR="00501BB9" w:rsidRPr="009A59C8" w:rsidRDefault="00501BB9" w:rsidP="00501BB9">
      <w:pPr>
        <w:shd w:val="clear" w:color="auto" w:fill="FFFFFF" w:themeFill="background1"/>
        <w:rPr>
          <w:color w:val="FF0000"/>
          <w:lang w:val="en-US"/>
        </w:rPr>
      </w:pPr>
    </w:p>
    <w:p w14:paraId="2B9B62C1" w14:textId="77777777" w:rsidR="00501BB9" w:rsidRDefault="00501BB9"/>
    <w:sectPr w:rsidR="00501BB9" w:rsidSect="00501BB9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2470" w14:textId="77777777" w:rsidR="00311654" w:rsidRDefault="00311654" w:rsidP="00501BB9">
      <w:r>
        <w:separator/>
      </w:r>
    </w:p>
  </w:endnote>
  <w:endnote w:type="continuationSeparator" w:id="0">
    <w:p w14:paraId="4D33EA58" w14:textId="77777777" w:rsidR="00311654" w:rsidRDefault="00311654" w:rsidP="0050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194E" w14:textId="77777777" w:rsidR="00501BB9" w:rsidRDefault="00501BB9" w:rsidP="00501BB9">
    <w:pPr>
      <w:contextualSpacing/>
      <w:rPr>
        <w:b/>
        <w:bCs/>
        <w:lang w:val="kk-KZ"/>
      </w:rPr>
    </w:pPr>
  </w:p>
  <w:p w14:paraId="5C3DAA88" w14:textId="393D7A3C" w:rsidR="00501BB9" w:rsidRPr="00501BB9" w:rsidRDefault="00501BB9" w:rsidP="00501BB9">
    <w:pPr>
      <w:contextualSpacing/>
      <w:rPr>
        <w:b/>
        <w:lang w:val="kk-KZ"/>
      </w:rPr>
    </w:pPr>
    <w:r w:rsidRPr="00501BB9">
      <w:rPr>
        <w:b/>
        <w:bCs/>
        <w:lang w:val="kk-KZ"/>
      </w:rPr>
      <w:t>Ізденуші</w:t>
    </w:r>
    <w:r w:rsidRPr="00501BB9">
      <w:rPr>
        <w:lang w:val="kk-KZ"/>
      </w:rPr>
      <w:t xml:space="preserve"> </w:t>
    </w:r>
    <w:r w:rsidRPr="00501BB9">
      <w:rPr>
        <w:b/>
      </w:rPr>
      <w:t>/ Соискатель ___________ Бект</w:t>
    </w:r>
    <w:r w:rsidRPr="00501BB9">
      <w:rPr>
        <w:b/>
        <w:lang w:val="kk-KZ"/>
      </w:rPr>
      <w:t>урганова М</w:t>
    </w:r>
    <w:r w:rsidRPr="00501BB9">
      <w:rPr>
        <w:b/>
      </w:rPr>
      <w:t>.</w:t>
    </w:r>
    <w:r w:rsidRPr="00501BB9">
      <w:rPr>
        <w:b/>
        <w:lang w:val="kk-KZ"/>
      </w:rPr>
      <w:t>С</w:t>
    </w:r>
    <w:r w:rsidRPr="00501BB9">
      <w:rPr>
        <w:b/>
      </w:rPr>
      <w:t>.</w:t>
    </w:r>
    <w:r w:rsidRPr="00501BB9">
      <w:rPr>
        <w:b/>
      </w:rPr>
      <w:tab/>
    </w:r>
    <w:r w:rsidRPr="00501BB9">
      <w:rPr>
        <w:b/>
        <w:color w:val="FF0000"/>
      </w:rPr>
      <w:tab/>
    </w:r>
    <w:r w:rsidRPr="00501BB9">
      <w:rPr>
        <w:b/>
        <w:lang w:val="kk-KZ"/>
      </w:rPr>
      <w:t>Ғылыми хатшы</w:t>
    </w:r>
    <w:r w:rsidRPr="00501BB9">
      <w:rPr>
        <w:lang w:val="kk-KZ"/>
      </w:rPr>
      <w:t xml:space="preserve"> / </w:t>
    </w:r>
    <w:r w:rsidRPr="00501BB9">
      <w:rPr>
        <w:b/>
      </w:rPr>
      <w:t xml:space="preserve">Ученый секретарь___________ </w:t>
    </w:r>
    <w:r w:rsidRPr="00501BB9">
      <w:rPr>
        <w:b/>
        <w:lang w:val="kk-KZ"/>
      </w:rPr>
      <w:t>Конырбеков</w:t>
    </w:r>
    <w:r w:rsidRPr="00501BB9">
      <w:rPr>
        <w:b/>
      </w:rPr>
      <w:t xml:space="preserve"> </w:t>
    </w:r>
    <w:r w:rsidRPr="00501BB9">
      <w:rPr>
        <w:b/>
        <w:lang w:val="kk-KZ"/>
      </w:rPr>
      <w:t>М</w:t>
    </w:r>
    <w:r w:rsidRPr="00501BB9">
      <w:rPr>
        <w:b/>
      </w:rPr>
      <w:t>.</w:t>
    </w:r>
    <w:r w:rsidRPr="00501BB9">
      <w:rPr>
        <w:b/>
        <w:lang w:val="kk-KZ"/>
      </w:rPr>
      <w:t>Ж.</w:t>
    </w:r>
  </w:p>
  <w:p w14:paraId="44C3FF91" w14:textId="77777777" w:rsidR="00501BB9" w:rsidRPr="00501BB9" w:rsidRDefault="00501BB9" w:rsidP="00501BB9">
    <w:pPr>
      <w:ind w:left="4956" w:firstLine="708"/>
      <w:contextualSpacing/>
      <w:rPr>
        <w:lang w:val="kk-KZ"/>
      </w:rPr>
    </w:pPr>
  </w:p>
  <w:p w14:paraId="0D35B8F4" w14:textId="46905531" w:rsidR="00501BB9" w:rsidRPr="00501BB9" w:rsidRDefault="00501BB9" w:rsidP="00501BB9">
    <w:pPr>
      <w:ind w:left="4956" w:firstLine="708"/>
      <w:contextualSpacing/>
      <w:rPr>
        <w:color w:val="FF0000"/>
        <w:lang w:val="kk-KZ"/>
      </w:rPr>
    </w:pPr>
    <w:r w:rsidRPr="00501BB9">
      <w:rPr>
        <w:lang w:val="kk-KZ"/>
      </w:rPr>
      <w:t>Күні/Дата ___________</w:t>
    </w:r>
    <w:r w:rsidRPr="00501BB9">
      <w:rPr>
        <w:color w:val="FF0000"/>
        <w:lang w:val="kk-K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35AD" w14:textId="77777777" w:rsidR="00311654" w:rsidRDefault="00311654" w:rsidP="00501BB9">
      <w:r>
        <w:separator/>
      </w:r>
    </w:p>
  </w:footnote>
  <w:footnote w:type="continuationSeparator" w:id="0">
    <w:p w14:paraId="45E80F7E" w14:textId="77777777" w:rsidR="00311654" w:rsidRDefault="00311654" w:rsidP="0050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9"/>
    <w:rsid w:val="00165062"/>
    <w:rsid w:val="0026676F"/>
    <w:rsid w:val="00311654"/>
    <w:rsid w:val="00501BB9"/>
    <w:rsid w:val="00752CA2"/>
    <w:rsid w:val="00B027D3"/>
    <w:rsid w:val="00C257E0"/>
    <w:rsid w:val="00D2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A0F3"/>
  <w15:chartTrackingRefBased/>
  <w15:docId w15:val="{D40B3C84-536A-4391-B95A-A3268592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B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B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501B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0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B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B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B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B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1B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B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BB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01B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501BB9"/>
  </w:style>
  <w:style w:type="paragraph" w:styleId="ae">
    <w:name w:val="footer"/>
    <w:basedOn w:val="a"/>
    <w:link w:val="af"/>
    <w:uiPriority w:val="99"/>
    <w:unhideWhenUsed/>
    <w:rsid w:val="00501B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501BB9"/>
  </w:style>
  <w:style w:type="table" w:styleId="af0">
    <w:name w:val="Table Grid"/>
    <w:basedOn w:val="a1"/>
    <w:uiPriority w:val="39"/>
    <w:rsid w:val="00501BB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01BB9"/>
    <w:rPr>
      <w:color w:val="0000FF"/>
      <w:u w:val="single"/>
    </w:rPr>
  </w:style>
  <w:style w:type="character" w:customStyle="1" w:styleId="af2">
    <w:name w:val="Основной текст Знак"/>
    <w:basedOn w:val="a0"/>
    <w:link w:val="af3"/>
    <w:rsid w:val="00501BB9"/>
    <w:rPr>
      <w:rFonts w:ascii="Times New Roman" w:eastAsia="Times New Roman" w:hAnsi="Times New Roman" w:cs="Times New Roman"/>
      <w:sz w:val="28"/>
    </w:rPr>
  </w:style>
  <w:style w:type="paragraph" w:styleId="af3">
    <w:name w:val="Body Text"/>
    <w:basedOn w:val="a"/>
    <w:link w:val="af2"/>
    <w:unhideWhenUsed/>
    <w:rsid w:val="00501BB9"/>
    <w:rPr>
      <w:kern w:val="2"/>
      <w:sz w:val="28"/>
      <w:lang w:eastAsia="en-US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501BB9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delimiter">
    <w:name w:val="delimiter"/>
    <w:basedOn w:val="a0"/>
    <w:rsid w:val="00501BB9"/>
  </w:style>
  <w:style w:type="character" w:customStyle="1" w:styleId="typography-modulelvnit">
    <w:name w:val="typography-module__lvnit"/>
    <w:basedOn w:val="a0"/>
    <w:rsid w:val="0050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1/ppm.20(2).2022.4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bofscience.com/wos/author/record/AAQ-2815-2020" TargetMode="External"/><Relationship Id="rId12" Type="http://schemas.openxmlformats.org/officeDocument/2006/relationships/hyperlink" Target="https://doi.org/10.21511/kpm.10(1).2026.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204162579" TargetMode="External"/><Relationship Id="rId11" Type="http://schemas.openxmlformats.org/officeDocument/2006/relationships/hyperlink" Target="https://doi.org/10.21511/imfi.20(3).2023.0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21511/ppm.21(1).2023.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1511/ppm.20(4).2022.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Экономики Институт</dc:creator>
  <cp:keywords/>
  <dc:description/>
  <cp:lastModifiedBy>Макпал Бектурганова</cp:lastModifiedBy>
  <cp:revision>3</cp:revision>
  <dcterms:created xsi:type="dcterms:W3CDTF">2026-04-01T06:37:00Z</dcterms:created>
  <dcterms:modified xsi:type="dcterms:W3CDTF">2026-04-08T11:33:00Z</dcterms:modified>
</cp:coreProperties>
</file>